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513280B" w14:textId="3E3B634D" w:rsidR="00E169E0" w:rsidRPr="0028010E" w:rsidRDefault="00BF059E" w:rsidP="00E169E0">
      <w:pPr>
        <w:spacing w:before="100" w:beforeAutospacing="1" w:after="100" w:afterAutospacing="1" w:line="240" w:lineRule="auto"/>
        <w:rPr>
          <w:rFonts w:ascii="Futura Medium" w:eastAsia="Times New Roman" w:hAnsi="Futura Medium" w:cs="Futura Medium"/>
          <w:kern w:val="0"/>
          <w:lang w:val="en-GB" w:eastAsia="en-GB"/>
          <w14:ligatures w14:val="none"/>
        </w:rPr>
      </w:pPr>
      <w:r w:rsidRPr="0028010E">
        <w:rPr>
          <w:rFonts w:ascii="Futura Medium" w:eastAsia="Times New Roman" w:hAnsi="Futura Medium" w:cs="Futura Medium" w:hint="cs"/>
          <w:b/>
          <w:bCs/>
          <w:kern w:val="0"/>
          <w:lang w:val="en-GB" w:eastAsia="en-GB"/>
          <w14:ligatures w14:val="none"/>
        </w:rPr>
        <w:t>PRESS RELEASE</w:t>
      </w:r>
      <w:r w:rsidR="00E169E0" w:rsidRPr="0028010E">
        <w:rPr>
          <w:rFonts w:ascii="Futura Medium" w:eastAsia="Times New Roman" w:hAnsi="Futura Medium" w:cs="Futura Medium" w:hint="cs"/>
          <w:kern w:val="0"/>
          <w:lang w:val="en-GB" w:eastAsia="en-GB"/>
          <w14:ligatures w14:val="none"/>
        </w:rPr>
        <w:t xml:space="preserve"> | NIDAU, </w:t>
      </w:r>
      <w:r w:rsidR="00326028">
        <w:rPr>
          <w:rFonts w:ascii="Futura Medium" w:eastAsia="Times New Roman" w:hAnsi="Futura Medium" w:cs="Futura Medium"/>
          <w:kern w:val="0"/>
          <w:lang w:val="en-GB" w:eastAsia="en-GB"/>
          <w14:ligatures w14:val="none"/>
        </w:rPr>
        <w:t>September</w:t>
      </w:r>
      <w:r w:rsidR="00E169E0" w:rsidRPr="0028010E">
        <w:rPr>
          <w:rFonts w:ascii="Futura Medium" w:eastAsia="Times New Roman" w:hAnsi="Futura Medium" w:cs="Futura Medium" w:hint="cs"/>
          <w:kern w:val="0"/>
          <w:lang w:val="en-GB" w:eastAsia="en-GB"/>
          <w14:ligatures w14:val="none"/>
        </w:rPr>
        <w:t xml:space="preserve"> 2026</w:t>
      </w:r>
    </w:p>
    <w:p w14:paraId="4AF3EEF5" w14:textId="7ABC9F25" w:rsidR="00E169E0" w:rsidRPr="0028010E" w:rsidRDefault="0099099B" w:rsidP="009873D6">
      <w:pPr>
        <w:spacing w:before="100" w:beforeAutospacing="1" w:after="100" w:afterAutospacing="1" w:line="240" w:lineRule="auto"/>
        <w:rPr>
          <w:rFonts w:ascii="Futura Medium" w:eastAsia="Times New Roman" w:hAnsi="Futura Medium" w:cs="Futura Medium"/>
          <w:kern w:val="0"/>
          <w:lang w:val="en-GB" w:eastAsia="en-GB"/>
          <w14:ligatures w14:val="none"/>
        </w:rPr>
      </w:pPr>
      <w:r w:rsidRPr="0028010E">
        <w:rPr>
          <w:rFonts w:ascii="Futura Medium" w:eastAsia="Times New Roman" w:hAnsi="Futura Medium" w:cs="Futura Medium" w:hint="cs"/>
          <w:kern w:val="0"/>
          <w:lang w:val="en-GB" w:eastAsia="en-GB"/>
          <w14:ligatures w14:val="none"/>
        </w:rPr>
        <w:t>EMBARGO:</w:t>
      </w:r>
      <w:r w:rsidR="00E169E0" w:rsidRPr="0028010E">
        <w:rPr>
          <w:rFonts w:ascii="Futura Medium" w:eastAsia="Times New Roman" w:hAnsi="Futura Medium" w:cs="Futura Medium" w:hint="cs"/>
          <w:kern w:val="0"/>
          <w:lang w:val="en-GB" w:eastAsia="en-GB"/>
          <w14:ligatures w14:val="none"/>
        </w:rPr>
        <w:t xml:space="preserve"> </w:t>
      </w:r>
      <w:r w:rsidR="00326028">
        <w:rPr>
          <w:rFonts w:ascii="Futura Medium" w:eastAsia="Times New Roman" w:hAnsi="Futura Medium" w:cs="Futura Medium"/>
          <w:kern w:val="0"/>
          <w:lang w:val="en-GB" w:eastAsia="en-GB"/>
          <w14:ligatures w14:val="none"/>
        </w:rPr>
        <w:t>FOR IMMEDIATE RELEASE</w:t>
      </w:r>
      <w:r w:rsidR="009873D6" w:rsidRPr="0028010E">
        <w:rPr>
          <w:rFonts w:ascii="Futura Medium" w:eastAsia="Times New Roman" w:hAnsi="Futura Medium" w:cs="Futura Medium" w:hint="cs"/>
          <w:kern w:val="0"/>
          <w:lang w:val="en-GB" w:eastAsia="en-GB"/>
          <w14:ligatures w14:val="none"/>
        </w:rPr>
        <w:br/>
      </w:r>
      <w:r w:rsidR="00AF06F0" w:rsidRPr="0028010E">
        <w:rPr>
          <w:rFonts w:ascii="Futura Medium" w:eastAsia="Times New Roman" w:hAnsi="Futura Medium" w:cs="Futura Medium" w:hint="cs"/>
          <w:kern w:val="0"/>
          <w:lang w:val="en-GB" w:eastAsia="en-GB"/>
          <w14:ligatures w14:val="none"/>
        </w:rPr>
        <w:t>__________________________________________________________________</w:t>
      </w:r>
    </w:p>
    <w:p w14:paraId="34B28C47" w14:textId="07E6B41A" w:rsidR="006665D7" w:rsidRPr="00FB3804" w:rsidRDefault="006665D7" w:rsidP="006665D7">
      <w:pPr>
        <w:spacing w:before="100" w:beforeAutospacing="1" w:after="100" w:afterAutospacing="1" w:line="240" w:lineRule="auto"/>
        <w:jc w:val="both"/>
        <w:rPr>
          <w:rFonts w:ascii="Futura Medium" w:eastAsia="Times New Roman" w:hAnsi="Futura Medium" w:cs="Futura Medium"/>
          <w:kern w:val="0"/>
          <w:lang w:eastAsia="en-GB"/>
          <w14:ligatures w14:val="none"/>
        </w:rPr>
      </w:pPr>
      <w:r w:rsidRPr="00FB3804">
        <w:rPr>
          <w:rFonts w:ascii="Futura Medium" w:eastAsia="Times New Roman" w:hAnsi="Futura Medium" w:cs="Futura Medium" w:hint="cs"/>
          <w:kern w:val="0"/>
          <w:lang w:eastAsia="en-GB"/>
          <w14:ligatures w14:val="none"/>
        </w:rPr>
        <w:t>THE ODYSSEY CONTINUES: MAGELLAN ORBITAL MOON Q44 - THE ART OF TRAVELING THROUGH TIME AND THE STARS</w:t>
      </w:r>
    </w:p>
    <w:p w14:paraId="19162317" w14:textId="32D03A22" w:rsidR="006665D7" w:rsidRPr="00641438" w:rsidRDefault="006665D7" w:rsidP="006665D7">
      <w:pPr>
        <w:spacing w:before="100" w:beforeAutospacing="1" w:after="100" w:afterAutospacing="1" w:line="240" w:lineRule="auto"/>
        <w:jc w:val="both"/>
        <w:rPr>
          <w:rFonts w:ascii="Futura Medium" w:eastAsia="Times New Roman" w:hAnsi="Futura Medium" w:cs="Futura Medium"/>
          <w:b/>
          <w:bCs/>
          <w:kern w:val="0"/>
          <w:lang w:eastAsia="en-GB"/>
          <w14:ligatures w14:val="none"/>
        </w:rPr>
      </w:pPr>
      <w:r w:rsidRPr="0028010E">
        <w:rPr>
          <w:rFonts w:ascii="Futura Medium" w:eastAsia="Times New Roman" w:hAnsi="Futura Medium" w:cs="Futura Medium" w:hint="cs"/>
          <w:b/>
          <w:bCs/>
          <w:kern w:val="0"/>
          <w:lang w:eastAsia="en-GB"/>
          <w14:ligatures w14:val="none"/>
        </w:rPr>
        <w:t>Maison Auguste Reymond reimagines its icon through the Magellan Orbital Moon Q44, a 44 mm timepiece where every detail has been refined to achieve perfect visual harmony. Combining a bold case middle</w:t>
      </w:r>
      <w:r w:rsidRPr="00641438">
        <w:rPr>
          <w:rFonts w:ascii="Futura Medium" w:eastAsia="Times New Roman" w:hAnsi="Futura Medium" w:cs="Futura Medium" w:hint="cs"/>
          <w:b/>
          <w:bCs/>
          <w:kern w:val="0"/>
          <w:lang w:eastAsia="en-GB"/>
          <w14:ligatures w14:val="none"/>
        </w:rPr>
        <w:t xml:space="preserve"> with high technicality, this model stands out with its tri-compax display, featuring a captivating orbital moonphase</w:t>
      </w:r>
      <w:r w:rsidR="00193DD0" w:rsidRPr="00641438">
        <w:rPr>
          <w:rFonts w:ascii="Futura Medium" w:eastAsia="Times New Roman" w:hAnsi="Futura Medium" w:cs="Futura Medium" w:hint="cs"/>
          <w:b/>
          <w:bCs/>
          <w:kern w:val="0"/>
          <w:lang w:eastAsia="en-GB"/>
          <w14:ligatures w14:val="none"/>
        </w:rPr>
        <w:t xml:space="preserve"> complication</w:t>
      </w:r>
      <w:r w:rsidRPr="00641438">
        <w:rPr>
          <w:rFonts w:ascii="Futura Medium" w:eastAsia="Times New Roman" w:hAnsi="Futura Medium" w:cs="Futura Medium" w:hint="cs"/>
          <w:b/>
          <w:bCs/>
          <w:kern w:val="0"/>
          <w:lang w:eastAsia="en-GB"/>
          <w14:ligatures w14:val="none"/>
        </w:rPr>
        <w:t xml:space="preserve"> and a complete calendar read-off via hands. Marrying stainless steel with a ceramic bezel featuring fluted finishes, this piece asserts itself as a contemporary navigation instrument for the man of action, paying a vibrant tribute to Ferdinand Magellan’s spirit of conquest.</w:t>
      </w:r>
    </w:p>
    <w:p w14:paraId="014CE18E" w14:textId="77777777" w:rsidR="006665D7" w:rsidRPr="00641438" w:rsidRDefault="006665D7" w:rsidP="006665D7">
      <w:pPr>
        <w:spacing w:before="100" w:beforeAutospacing="1" w:after="100" w:afterAutospacing="1" w:line="240" w:lineRule="auto"/>
        <w:jc w:val="both"/>
        <w:rPr>
          <w:rFonts w:ascii="Futura Medium" w:eastAsia="Times New Roman" w:hAnsi="Futura Medium" w:cs="Futura Medium"/>
          <w:kern w:val="0"/>
          <w:lang w:eastAsia="en-GB"/>
          <w14:ligatures w14:val="none"/>
        </w:rPr>
      </w:pPr>
      <w:r w:rsidRPr="00641438">
        <w:rPr>
          <w:rFonts w:ascii="Futura Medium" w:eastAsia="Times New Roman" w:hAnsi="Futura Medium" w:cs="Futura Medium" w:hint="cs"/>
          <w:b/>
          <w:bCs/>
          <w:kern w:val="0"/>
          <w:lang w:eastAsia="en-GB"/>
          <w14:ligatures w14:val="none"/>
        </w:rPr>
        <w:t>Astronomy as a Compass for Life</w:t>
      </w:r>
    </w:p>
    <w:p w14:paraId="7D75C0E6" w14:textId="347492DF" w:rsidR="006665D7" w:rsidRPr="00641438" w:rsidRDefault="006665D7" w:rsidP="006665D7">
      <w:pPr>
        <w:spacing w:before="100" w:beforeAutospacing="1" w:after="100" w:afterAutospacing="1" w:line="240" w:lineRule="auto"/>
        <w:jc w:val="both"/>
        <w:rPr>
          <w:rFonts w:ascii="Futura Medium" w:eastAsia="Times New Roman" w:hAnsi="Futura Medium" w:cs="Futura Medium"/>
          <w:kern w:val="0"/>
          <w:lang w:eastAsia="en-GB"/>
          <w14:ligatures w14:val="none"/>
        </w:rPr>
      </w:pPr>
      <w:r w:rsidRPr="00641438">
        <w:rPr>
          <w:rFonts w:ascii="Futura Medium" w:eastAsia="Times New Roman" w:hAnsi="Futura Medium" w:cs="Futura Medium" w:hint="cs"/>
          <w:kern w:val="0"/>
          <w:lang w:eastAsia="en-GB"/>
          <w14:ligatures w14:val="none"/>
        </w:rPr>
        <w:t xml:space="preserve">Drawing from the audacity of Ferdinand Magellan, this timepiece celebrates the precision of the quadrants and astrolabes that paved the way for new maritime routes. During the </w:t>
      </w:r>
      <w:r w:rsidR="00193DD0" w:rsidRPr="00641438">
        <w:rPr>
          <w:rFonts w:ascii="Futura Medium" w:eastAsia="Times New Roman" w:hAnsi="Futura Medium" w:cs="Futura Medium" w:hint="cs"/>
          <w:kern w:val="0"/>
          <w:lang w:eastAsia="en-GB"/>
          <w14:ligatures w14:val="none"/>
        </w:rPr>
        <w:t>a</w:t>
      </w:r>
      <w:r w:rsidRPr="00641438">
        <w:rPr>
          <w:rFonts w:ascii="Futura Medium" w:eastAsia="Times New Roman" w:hAnsi="Futura Medium" w:cs="Futura Medium" w:hint="cs"/>
          <w:kern w:val="0"/>
          <w:lang w:eastAsia="en-GB"/>
          <w14:ligatures w14:val="none"/>
        </w:rPr>
        <w:t xml:space="preserve">ge of </w:t>
      </w:r>
      <w:r w:rsidR="00193DD0" w:rsidRPr="00641438">
        <w:rPr>
          <w:rFonts w:ascii="Futura Medium" w:eastAsia="Times New Roman" w:hAnsi="Futura Medium" w:cs="Futura Medium" w:hint="cs"/>
          <w:kern w:val="0"/>
          <w:lang w:eastAsia="en-GB"/>
          <w14:ligatures w14:val="none"/>
        </w:rPr>
        <w:t>d</w:t>
      </w:r>
      <w:r w:rsidRPr="00641438">
        <w:rPr>
          <w:rFonts w:ascii="Futura Medium" w:eastAsia="Times New Roman" w:hAnsi="Futura Medium" w:cs="Futura Medium" w:hint="cs"/>
          <w:kern w:val="0"/>
          <w:lang w:eastAsia="en-GB"/>
          <w14:ligatures w14:val="none"/>
        </w:rPr>
        <w:t>iscovery, mastering astronomy was not mere knowledge; it was a condition for survival when charting trajectories through the unknown.</w:t>
      </w:r>
    </w:p>
    <w:p w14:paraId="2976403A" w14:textId="661A0757" w:rsidR="006665D7" w:rsidRPr="00641438" w:rsidRDefault="006665D7" w:rsidP="006665D7">
      <w:pPr>
        <w:spacing w:before="100" w:beforeAutospacing="1" w:after="100" w:afterAutospacing="1" w:line="240" w:lineRule="auto"/>
        <w:jc w:val="both"/>
        <w:rPr>
          <w:rFonts w:ascii="Futura Medium" w:eastAsia="Times New Roman" w:hAnsi="Futura Medium" w:cs="Futura Medium"/>
          <w:kern w:val="0"/>
          <w:lang w:eastAsia="en-GB"/>
          <w14:ligatures w14:val="none"/>
        </w:rPr>
      </w:pPr>
      <w:r w:rsidRPr="00641438">
        <w:rPr>
          <w:rFonts w:ascii="Futura Medium" w:eastAsia="Times New Roman" w:hAnsi="Futura Medium" w:cs="Futura Medium" w:hint="cs"/>
          <w:kern w:val="0"/>
          <w:lang w:eastAsia="en-GB"/>
          <w14:ligatures w14:val="none"/>
        </w:rPr>
        <w:t xml:space="preserve">In this quest for meaning, </w:t>
      </w:r>
      <w:r w:rsidR="00193DD0" w:rsidRPr="00641438">
        <w:rPr>
          <w:rFonts w:ascii="Futura Medium" w:eastAsia="Times New Roman" w:hAnsi="Futura Medium" w:cs="Futura Medium" w:hint="cs"/>
          <w:kern w:val="0"/>
          <w:lang w:eastAsia="en-GB"/>
          <w14:ligatures w14:val="none"/>
        </w:rPr>
        <w:t>Maison</w:t>
      </w:r>
      <w:r w:rsidRPr="00641438">
        <w:rPr>
          <w:rFonts w:ascii="Futura Medium" w:eastAsia="Times New Roman" w:hAnsi="Futura Medium" w:cs="Futura Medium" w:hint="cs"/>
          <w:kern w:val="0"/>
          <w:lang w:eastAsia="en-GB"/>
          <w14:ligatures w14:val="none"/>
        </w:rPr>
        <w:t xml:space="preserve"> Auguste Reymond transposes this instrumental rigor into mechanical poetry. The Magellan Orbital Moon Q44 becomes a "bridge" between cartographic mastery and the celestial infinite. Guided by the principles of </w:t>
      </w:r>
      <w:r w:rsidR="00193DD0" w:rsidRPr="00641438">
        <w:rPr>
          <w:rFonts w:ascii="Futura Medium" w:eastAsia="Times New Roman" w:hAnsi="Futura Medium" w:cs="Futura Medium" w:hint="cs"/>
          <w:kern w:val="0"/>
          <w:lang w:eastAsia="en-GB"/>
          <w14:ligatures w14:val="none"/>
        </w:rPr>
        <w:t>s</w:t>
      </w:r>
      <w:r w:rsidRPr="00641438">
        <w:rPr>
          <w:rFonts w:ascii="Futura Medium" w:eastAsia="Times New Roman" w:hAnsi="Futura Medium" w:cs="Futura Medium" w:hint="cs"/>
          <w:kern w:val="0"/>
          <w:lang w:eastAsia="en-GB"/>
          <w14:ligatures w14:val="none"/>
        </w:rPr>
        <w:t xml:space="preserve">acred </w:t>
      </w:r>
      <w:r w:rsidR="00193DD0" w:rsidRPr="00641438">
        <w:rPr>
          <w:rFonts w:ascii="Futura Medium" w:eastAsia="Times New Roman" w:hAnsi="Futura Medium" w:cs="Futura Medium" w:hint="cs"/>
          <w:kern w:val="0"/>
          <w:lang w:eastAsia="en-GB"/>
          <w14:ligatures w14:val="none"/>
        </w:rPr>
        <w:t>g</w:t>
      </w:r>
      <w:r w:rsidRPr="00641438">
        <w:rPr>
          <w:rFonts w:ascii="Futura Medium" w:eastAsia="Times New Roman" w:hAnsi="Futura Medium" w:cs="Futura Medium" w:hint="cs"/>
          <w:kern w:val="0"/>
          <w:lang w:eastAsia="en-GB"/>
          <w14:ligatures w14:val="none"/>
        </w:rPr>
        <w:t>eometry and the Greek triad</w:t>
      </w:r>
      <w:r w:rsidR="00641438">
        <w:rPr>
          <w:rFonts w:ascii="Futura Medium" w:eastAsia="Times New Roman" w:hAnsi="Futura Medium" w:cs="Futura Medium"/>
          <w:kern w:val="0"/>
          <w:lang w:eastAsia="en-GB"/>
          <w14:ligatures w14:val="none"/>
        </w:rPr>
        <w:t xml:space="preserve"> - </w:t>
      </w:r>
      <w:r w:rsidRPr="00641438">
        <w:rPr>
          <w:rFonts w:ascii="Futura Medium" w:eastAsia="Times New Roman" w:hAnsi="Futura Medium" w:cs="Futura Medium" w:hint="cs"/>
          <w:kern w:val="0"/>
          <w:lang w:eastAsia="en-GB"/>
          <w14:ligatures w14:val="none"/>
        </w:rPr>
        <w:t>Chronos (measured time), Kairos (the opportune moment), and Aion (eternity) - this timepiece rises above its primary function. More than a mere measuring tool, this piece becomes the on-board chronometer for the one who defines their own meridians and transforms time into a personal odyssey.</w:t>
      </w:r>
    </w:p>
    <w:p w14:paraId="388ABC13" w14:textId="77777777" w:rsidR="006665D7" w:rsidRPr="00641438" w:rsidRDefault="006665D7" w:rsidP="006665D7">
      <w:pPr>
        <w:spacing w:before="100" w:beforeAutospacing="1" w:after="100" w:afterAutospacing="1" w:line="240" w:lineRule="auto"/>
        <w:jc w:val="both"/>
        <w:rPr>
          <w:rFonts w:ascii="Futura Medium" w:eastAsia="Times New Roman" w:hAnsi="Futura Medium" w:cs="Futura Medium"/>
          <w:kern w:val="0"/>
          <w:lang w:eastAsia="en-GB"/>
          <w14:ligatures w14:val="none"/>
        </w:rPr>
      </w:pPr>
      <w:r w:rsidRPr="00641438">
        <w:rPr>
          <w:rFonts w:ascii="Futura Medium" w:eastAsia="Times New Roman" w:hAnsi="Futura Medium" w:cs="Futura Medium" w:hint="cs"/>
          <w:b/>
          <w:bCs/>
          <w:kern w:val="0"/>
          <w:lang w:eastAsia="en-GB"/>
          <w14:ligatures w14:val="none"/>
        </w:rPr>
        <w:t>A Fusion of Strength and Character</w:t>
      </w:r>
    </w:p>
    <w:p w14:paraId="3D5DF7EC" w14:textId="6BABCA4D" w:rsidR="006665D7" w:rsidRPr="00641438" w:rsidRDefault="006665D7" w:rsidP="006665D7">
      <w:pPr>
        <w:spacing w:before="100" w:beforeAutospacing="1" w:after="100" w:afterAutospacing="1" w:line="240" w:lineRule="auto"/>
        <w:jc w:val="both"/>
        <w:rPr>
          <w:rFonts w:ascii="Futura Medium" w:eastAsia="Times New Roman" w:hAnsi="Futura Medium" w:cs="Futura Medium"/>
          <w:kern w:val="0"/>
          <w:lang w:eastAsia="en-GB"/>
          <w14:ligatures w14:val="none"/>
        </w:rPr>
      </w:pPr>
      <w:r w:rsidRPr="00641438">
        <w:rPr>
          <w:rFonts w:ascii="Futura Medium" w:eastAsia="Times New Roman" w:hAnsi="Futura Medium" w:cs="Futura Medium" w:hint="cs"/>
          <w:kern w:val="0"/>
          <w:lang w:eastAsia="en-GB"/>
          <w14:ligatures w14:val="none"/>
        </w:rPr>
        <w:t xml:space="preserve">The design of the Magellan Orbital Moon Q44 is built on a structural fusion of  stainless steel and technical ceramic. Its 44 mm case with </w:t>
      </w:r>
      <w:r w:rsidR="001F3548" w:rsidRPr="00641438">
        <w:rPr>
          <w:rFonts w:ascii="Futura Medium" w:eastAsia="Times New Roman" w:hAnsi="Futura Medium" w:cs="Futura Medium" w:hint="cs"/>
          <w:kern w:val="0"/>
          <w:lang w:eastAsia="en-GB"/>
          <w14:ligatures w14:val="none"/>
        </w:rPr>
        <w:t xml:space="preserve">its </w:t>
      </w:r>
      <w:r w:rsidRPr="00641438">
        <w:rPr>
          <w:rFonts w:ascii="Futura Medium" w:eastAsia="Times New Roman" w:hAnsi="Futura Medium" w:cs="Futura Medium" w:hint="cs"/>
          <w:kern w:val="0"/>
          <w:lang w:eastAsia="en-GB"/>
          <w14:ligatures w14:val="none"/>
        </w:rPr>
        <w:t xml:space="preserve">prominent </w:t>
      </w:r>
      <w:r w:rsidR="001F3548" w:rsidRPr="00641438">
        <w:rPr>
          <w:rFonts w:ascii="Futura Medium" w:eastAsia="Times New Roman" w:hAnsi="Futura Medium" w:cs="Futura Medium" w:hint="cs"/>
          <w:kern w:val="0"/>
          <w:lang w:eastAsia="en-GB"/>
          <w14:ligatures w14:val="none"/>
        </w:rPr>
        <w:t>profile</w:t>
      </w:r>
      <w:r w:rsidRPr="00641438">
        <w:rPr>
          <w:rFonts w:ascii="Futura Medium" w:eastAsia="Times New Roman" w:hAnsi="Futura Medium" w:cs="Futura Medium" w:hint="cs"/>
          <w:kern w:val="0"/>
          <w:lang w:eastAsia="en-GB"/>
          <w14:ligatures w14:val="none"/>
        </w:rPr>
        <w:t xml:space="preserve"> projects a stately presence, bolstered by a fluted bezel and a screwed-in crown designed for the most demanding explorations. This edition favors a bold allure and optimal legibility under its anti-reflective sapphire crystal, protecting a sunray </w:t>
      </w:r>
      <w:r w:rsidR="00D4012E">
        <w:rPr>
          <w:rFonts w:ascii="Futura Medium" w:eastAsia="Times New Roman" w:hAnsi="Futura Medium" w:cs="Futura Medium"/>
          <w:kern w:val="0"/>
          <w:lang w:eastAsia="en-GB"/>
          <w14:ligatures w14:val="none"/>
        </w:rPr>
        <w:t>silver</w:t>
      </w:r>
      <w:r w:rsidR="001F0341">
        <w:rPr>
          <w:rFonts w:ascii="Futura Medium" w:eastAsia="Times New Roman" w:hAnsi="Futura Medium" w:cs="Futura Medium"/>
          <w:kern w:val="0"/>
          <w:lang w:eastAsia="en-GB"/>
          <w14:ligatures w14:val="none"/>
        </w:rPr>
        <w:t>, blue or black</w:t>
      </w:r>
      <w:r w:rsidRPr="00641438">
        <w:rPr>
          <w:rFonts w:ascii="Futura Medium" w:eastAsia="Times New Roman" w:hAnsi="Futura Medium" w:cs="Futura Medium" w:hint="cs"/>
          <w:kern w:val="0"/>
          <w:lang w:eastAsia="en-GB"/>
          <w14:ligatures w14:val="none"/>
        </w:rPr>
        <w:t xml:space="preserve"> lunar face whose contrasts capture the light with every movement of your wrist.</w:t>
      </w:r>
    </w:p>
    <w:p w14:paraId="58FCFC76" w14:textId="77777777" w:rsidR="006665D7" w:rsidRPr="00641438" w:rsidRDefault="006665D7" w:rsidP="006665D7">
      <w:pPr>
        <w:spacing w:before="100" w:beforeAutospacing="1" w:after="100" w:afterAutospacing="1" w:line="240" w:lineRule="auto"/>
        <w:jc w:val="both"/>
        <w:rPr>
          <w:rFonts w:ascii="Futura Medium" w:eastAsia="Times New Roman" w:hAnsi="Futura Medium" w:cs="Futura Medium"/>
          <w:kern w:val="0"/>
          <w:lang w:eastAsia="en-GB"/>
          <w14:ligatures w14:val="none"/>
        </w:rPr>
      </w:pPr>
      <w:r w:rsidRPr="00641438">
        <w:rPr>
          <w:rFonts w:ascii="Futura Medium" w:eastAsia="Times New Roman" w:hAnsi="Futura Medium" w:cs="Futura Medium" w:hint="cs"/>
          <w:b/>
          <w:bCs/>
          <w:kern w:val="0"/>
          <w:lang w:eastAsia="en-GB"/>
          <w14:ligatures w14:val="none"/>
        </w:rPr>
        <w:t>The Excellence of a Precision Instrument</w:t>
      </w:r>
    </w:p>
    <w:p w14:paraId="7C6E3200" w14:textId="77777777" w:rsidR="006665D7" w:rsidRPr="00641438" w:rsidRDefault="006665D7" w:rsidP="006665D7">
      <w:pPr>
        <w:spacing w:before="100" w:beforeAutospacing="1" w:after="100" w:afterAutospacing="1" w:line="240" w:lineRule="auto"/>
        <w:jc w:val="both"/>
        <w:rPr>
          <w:rFonts w:ascii="Futura Medium" w:eastAsia="Times New Roman" w:hAnsi="Futura Medium" w:cs="Futura Medium"/>
          <w:kern w:val="0"/>
          <w:lang w:eastAsia="en-GB"/>
          <w14:ligatures w14:val="none"/>
        </w:rPr>
      </w:pPr>
      <w:r w:rsidRPr="00641438">
        <w:rPr>
          <w:rFonts w:ascii="Futura Medium" w:eastAsia="Times New Roman" w:hAnsi="Futura Medium" w:cs="Futura Medium" w:hint="cs"/>
          <w:kern w:val="0"/>
          <w:lang w:eastAsia="en-GB"/>
          <w14:ligatures w14:val="none"/>
        </w:rPr>
        <w:lastRenderedPageBreak/>
        <w:t>At the heart of this 100-meter water-resistant case beats a Swiss-made movement of legendary reliability, orchestrating a tri-compax dial architecture that reinvents traditional display:</w:t>
      </w:r>
    </w:p>
    <w:p w14:paraId="2A8122DC" w14:textId="06D5A190" w:rsidR="006665D7" w:rsidRPr="00641438" w:rsidRDefault="006665D7" w:rsidP="006665D7">
      <w:pPr>
        <w:numPr>
          <w:ilvl w:val="0"/>
          <w:numId w:val="1"/>
        </w:numPr>
        <w:spacing w:before="100" w:beforeAutospacing="1" w:after="100" w:afterAutospacing="1" w:line="240" w:lineRule="auto"/>
        <w:jc w:val="both"/>
        <w:rPr>
          <w:rFonts w:ascii="Futura Medium" w:eastAsia="Times New Roman" w:hAnsi="Futura Medium" w:cs="Futura Medium"/>
          <w:kern w:val="0"/>
          <w:lang w:eastAsia="en-GB"/>
          <w14:ligatures w14:val="none"/>
        </w:rPr>
      </w:pPr>
      <w:r w:rsidRPr="00641438">
        <w:rPr>
          <w:rFonts w:ascii="Futura Medium" w:eastAsia="Times New Roman" w:hAnsi="Futura Medium" w:cs="Futura Medium" w:hint="cs"/>
          <w:kern w:val="0"/>
          <w:lang w:eastAsia="en-GB"/>
          <w14:ligatures w14:val="none"/>
        </w:rPr>
        <w:t xml:space="preserve">At 3 o'clock: The date is indicated by an arrow-tipped hand on a </w:t>
      </w:r>
      <w:r w:rsidR="00E00F8F" w:rsidRPr="00641438">
        <w:rPr>
          <w:rFonts w:ascii="Futura Medium" w:eastAsia="Times New Roman" w:hAnsi="Futura Medium" w:cs="Futura Medium" w:hint="cs"/>
          <w:kern w:val="0"/>
          <w:lang w:eastAsia="en-GB"/>
          <w14:ligatures w14:val="none"/>
        </w:rPr>
        <w:t>semi-</w:t>
      </w:r>
      <w:r w:rsidRPr="00641438">
        <w:rPr>
          <w:rFonts w:ascii="Futura Medium" w:eastAsia="Times New Roman" w:hAnsi="Futura Medium" w:cs="Futura Medium" w:hint="cs"/>
          <w:kern w:val="0"/>
          <w:lang w:eastAsia="en-GB"/>
          <w14:ligatures w14:val="none"/>
        </w:rPr>
        <w:t>circular sub-dial, reinforcing the technical aspect of the instrument.</w:t>
      </w:r>
    </w:p>
    <w:p w14:paraId="37232B50" w14:textId="77777777" w:rsidR="006665D7" w:rsidRPr="00641438" w:rsidRDefault="006665D7" w:rsidP="006665D7">
      <w:pPr>
        <w:numPr>
          <w:ilvl w:val="0"/>
          <w:numId w:val="1"/>
        </w:numPr>
        <w:spacing w:before="100" w:beforeAutospacing="1" w:after="100" w:afterAutospacing="1" w:line="240" w:lineRule="auto"/>
        <w:jc w:val="both"/>
        <w:rPr>
          <w:rFonts w:ascii="Futura Medium" w:eastAsia="Times New Roman" w:hAnsi="Futura Medium" w:cs="Futura Medium"/>
          <w:kern w:val="0"/>
          <w:lang w:eastAsia="en-GB"/>
          <w14:ligatures w14:val="none"/>
        </w:rPr>
      </w:pPr>
      <w:r w:rsidRPr="00641438">
        <w:rPr>
          <w:rFonts w:ascii="Futura Medium" w:eastAsia="Times New Roman" w:hAnsi="Futura Medium" w:cs="Futura Medium" w:hint="cs"/>
          <w:kern w:val="0"/>
          <w:lang w:eastAsia="en-GB"/>
          <w14:ligatures w14:val="none"/>
        </w:rPr>
        <w:t>At 9 o'clock: In perfect echo, the day of the week is displayed via an arrow-tipped hand, offering a symmetry that embodies the House’s quest for harmony.</w:t>
      </w:r>
    </w:p>
    <w:p w14:paraId="5B416A49" w14:textId="02E97C95" w:rsidR="006665D7" w:rsidRPr="00641438" w:rsidRDefault="006665D7" w:rsidP="006665D7">
      <w:pPr>
        <w:numPr>
          <w:ilvl w:val="0"/>
          <w:numId w:val="1"/>
        </w:numPr>
        <w:spacing w:before="100" w:beforeAutospacing="1" w:after="100" w:afterAutospacing="1" w:line="240" w:lineRule="auto"/>
        <w:jc w:val="both"/>
        <w:rPr>
          <w:rFonts w:ascii="Futura Medium" w:eastAsia="Times New Roman" w:hAnsi="Futura Medium" w:cs="Futura Medium"/>
          <w:kern w:val="0"/>
          <w:lang w:eastAsia="en-GB"/>
          <w14:ligatures w14:val="none"/>
        </w:rPr>
      </w:pPr>
      <w:r w:rsidRPr="00641438">
        <w:rPr>
          <w:rFonts w:ascii="Futura Medium" w:eastAsia="Times New Roman" w:hAnsi="Futura Medium" w:cs="Futura Medium" w:hint="cs"/>
          <w:kern w:val="0"/>
          <w:lang w:eastAsia="en-GB"/>
          <w14:ligatures w14:val="none"/>
        </w:rPr>
        <w:t xml:space="preserve">At 6 o'clock: The orbital moonphase invites you on a journey. Set against a </w:t>
      </w:r>
      <w:r w:rsidR="001F0341">
        <w:rPr>
          <w:rFonts w:ascii="Futura Medium" w:eastAsia="Times New Roman" w:hAnsi="Futura Medium" w:cs="Futura Medium"/>
          <w:kern w:val="0"/>
          <w:lang w:eastAsia="en-GB"/>
          <w14:ligatures w14:val="none"/>
        </w:rPr>
        <w:t>black</w:t>
      </w:r>
      <w:r w:rsidRPr="00641438">
        <w:rPr>
          <w:rFonts w:ascii="Futura Medium" w:eastAsia="Times New Roman" w:hAnsi="Futura Medium" w:cs="Futura Medium" w:hint="cs"/>
          <w:kern w:val="0"/>
          <w:lang w:eastAsia="en-GB"/>
          <w14:ligatures w14:val="none"/>
        </w:rPr>
        <w:t xml:space="preserve"> disc, the moon orbits the Earth, </w:t>
      </w:r>
      <w:r w:rsidR="001F3548" w:rsidRPr="00641438">
        <w:rPr>
          <w:rFonts w:ascii="Futura Medium" w:eastAsia="Times New Roman" w:hAnsi="Futura Medium" w:cs="Futura Medium" w:hint="cs"/>
          <w:kern w:val="0"/>
          <w:lang w:eastAsia="en-GB"/>
          <w14:ligatures w14:val="none"/>
        </w:rPr>
        <w:t>poetically depicting the lunar cycle with captivating fluidity.</w:t>
      </w:r>
    </w:p>
    <w:p w14:paraId="779764A2" w14:textId="420750FF" w:rsidR="006665D7" w:rsidRPr="0028010E" w:rsidRDefault="006665D7" w:rsidP="006665D7">
      <w:pPr>
        <w:spacing w:before="100" w:beforeAutospacing="1" w:after="100" w:afterAutospacing="1" w:line="240" w:lineRule="auto"/>
        <w:jc w:val="both"/>
        <w:rPr>
          <w:rFonts w:ascii="Futura Medium" w:eastAsia="Times New Roman" w:hAnsi="Futura Medium" w:cs="Futura Medium"/>
          <w:kern w:val="0"/>
          <w:lang w:eastAsia="en-GB"/>
          <w14:ligatures w14:val="none"/>
        </w:rPr>
      </w:pPr>
      <w:r w:rsidRPr="00641438">
        <w:rPr>
          <w:rFonts w:ascii="Futura Medium" w:eastAsia="Times New Roman" w:hAnsi="Futura Medium" w:cs="Futura Medium" w:hint="cs"/>
          <w:kern w:val="0"/>
          <w:lang w:eastAsia="en-GB"/>
          <w14:ligatures w14:val="none"/>
        </w:rPr>
        <w:t xml:space="preserve">The case back, engraved with </w:t>
      </w:r>
      <w:r w:rsidR="001F3548" w:rsidRPr="00641438">
        <w:rPr>
          <w:rFonts w:ascii="Futura Medium" w:hAnsi="Futura Medium" w:cs="Futura Medium" w:hint="cs"/>
        </w:rPr>
        <w:t xml:space="preserve">the Reymond family </w:t>
      </w:r>
      <w:r w:rsidRPr="00641438">
        <w:rPr>
          <w:rFonts w:ascii="Futura Medium" w:eastAsia="Times New Roman" w:hAnsi="Futura Medium" w:cs="Futura Medium" w:hint="cs"/>
          <w:kern w:val="0"/>
          <w:lang w:eastAsia="en-GB"/>
          <w14:ligatures w14:val="none"/>
        </w:rPr>
        <w:t xml:space="preserve">coat of arms, recalls the brand’s deep roots and its heritage since 1898. </w:t>
      </w:r>
      <w:r w:rsidR="001F3548" w:rsidRPr="00641438">
        <w:rPr>
          <w:rFonts w:ascii="Futura Medium" w:eastAsia="Times New Roman" w:hAnsi="Futura Medium" w:cs="Futura Medium" w:hint="cs"/>
          <w:kern w:val="0"/>
          <w:lang w:eastAsia="en-GB"/>
          <w14:ligatures w14:val="none"/>
        </w:rPr>
        <w:t xml:space="preserve">For optimal comfort, the timepiece is mounted on an articulated stainless steel bracelet; each link is meticulously composed of seven distinct elements to ensure exceptional flexibility on the wrist. It </w:t>
      </w:r>
      <w:r w:rsidR="001F3548" w:rsidRPr="0028010E">
        <w:rPr>
          <w:rFonts w:ascii="Futura Medium" w:eastAsia="Times New Roman" w:hAnsi="Futura Medium" w:cs="Futura Medium" w:hint="cs"/>
          <w:kern w:val="0"/>
          <w:lang w:eastAsia="en-GB"/>
          <w14:ligatures w14:val="none"/>
        </w:rPr>
        <w:t>is secured by a 'double swing' folding clasp.</w:t>
      </w:r>
    </w:p>
    <w:p w14:paraId="5FA33D5C" w14:textId="5676CB4D" w:rsidR="006665D7" w:rsidRPr="0028010E" w:rsidRDefault="006665D7" w:rsidP="006665D7">
      <w:pPr>
        <w:spacing w:before="100" w:beforeAutospacing="1" w:after="100" w:afterAutospacing="1" w:line="240" w:lineRule="auto"/>
        <w:jc w:val="both"/>
        <w:rPr>
          <w:rFonts w:ascii="Futura Medium" w:eastAsia="Times New Roman" w:hAnsi="Futura Medium" w:cs="Futura Medium"/>
          <w:kern w:val="0"/>
          <w:lang w:eastAsia="en-GB"/>
          <w14:ligatures w14:val="none"/>
        </w:rPr>
      </w:pPr>
      <w:r w:rsidRPr="0028010E">
        <w:rPr>
          <w:rFonts w:ascii="Futura Medium" w:eastAsia="Times New Roman" w:hAnsi="Futura Medium" w:cs="Futura Medium" w:hint="cs"/>
          <w:b/>
          <w:bCs/>
          <w:kern w:val="0"/>
          <w:lang w:eastAsia="en-GB"/>
          <w14:ligatures w14:val="none"/>
        </w:rPr>
        <w:t xml:space="preserve">Philip W.A. Klingenberg, CEO of </w:t>
      </w:r>
      <w:r w:rsidR="002C072A" w:rsidRPr="0028010E">
        <w:rPr>
          <w:rFonts w:ascii="Futura Medium" w:eastAsia="Times New Roman" w:hAnsi="Futura Medium" w:cs="Futura Medium" w:hint="cs"/>
          <w:b/>
          <w:bCs/>
          <w:kern w:val="0"/>
          <w:lang w:eastAsia="en-GB"/>
          <w14:ligatures w14:val="none"/>
        </w:rPr>
        <w:t>Maison</w:t>
      </w:r>
      <w:r w:rsidRPr="0028010E">
        <w:rPr>
          <w:rFonts w:ascii="Futura Medium" w:eastAsia="Times New Roman" w:hAnsi="Futura Medium" w:cs="Futura Medium" w:hint="cs"/>
          <w:b/>
          <w:bCs/>
          <w:kern w:val="0"/>
          <w:lang w:eastAsia="en-GB"/>
          <w14:ligatures w14:val="none"/>
        </w:rPr>
        <w:t xml:space="preserve"> Auguste Reymond:</w:t>
      </w:r>
      <w:r w:rsidR="0028010E" w:rsidRPr="0028010E">
        <w:rPr>
          <w:rFonts w:ascii="Futura Medium" w:eastAsia="Times New Roman" w:hAnsi="Futura Medium" w:cs="Futura Medium"/>
          <w:kern w:val="0"/>
          <w:lang w:eastAsia="en-GB"/>
          <w14:ligatures w14:val="none"/>
        </w:rPr>
        <w:t xml:space="preserve"> </w:t>
      </w:r>
      <w:r w:rsidRPr="0028010E">
        <w:rPr>
          <w:rFonts w:ascii="Futura Medium" w:eastAsia="Times New Roman" w:hAnsi="Futura Medium" w:cs="Futura Medium" w:hint="cs"/>
          <w:kern w:val="0"/>
          <w:lang w:eastAsia="en-GB"/>
          <w14:ligatures w14:val="none"/>
        </w:rPr>
        <w:t>"The Magellan Q44 celebrates watchmaking that does not simply endure time but guides it, marrying our historical DNA with a masculine, streamlined silhouette resolutely focused on future horizons."</w:t>
      </w:r>
    </w:p>
    <w:p w14:paraId="292B2549" w14:textId="50EF845F" w:rsidR="00666C65" w:rsidRPr="00641438" w:rsidRDefault="00AF06F0" w:rsidP="00666C65">
      <w:pPr>
        <w:spacing w:before="100" w:beforeAutospacing="1" w:after="100" w:afterAutospacing="1" w:line="240" w:lineRule="auto"/>
        <w:rPr>
          <w:rFonts w:ascii="Futura Medium" w:eastAsia="Times New Roman" w:hAnsi="Futura Medium" w:cs="Futura Medium"/>
          <w:kern w:val="0"/>
          <w:lang w:val="en-GB" w:eastAsia="en-GB"/>
          <w14:ligatures w14:val="none"/>
        </w:rPr>
      </w:pPr>
      <w:r w:rsidRPr="00641438">
        <w:rPr>
          <w:rFonts w:ascii="Futura Medium" w:eastAsia="Times New Roman" w:hAnsi="Futura Medium" w:cs="Futura Medium" w:hint="cs"/>
          <w:kern w:val="0"/>
          <w:lang w:val="en-GB" w:eastAsia="en-GB"/>
          <w14:ligatures w14:val="none"/>
        </w:rPr>
        <w:t>__________________________________________________________________</w:t>
      </w:r>
    </w:p>
    <w:p w14:paraId="07B5D546" w14:textId="77777777" w:rsidR="001F0341" w:rsidRDefault="001F0341">
      <w:pPr>
        <w:rPr>
          <w:rFonts w:ascii="Futura Medium" w:eastAsia="Times New Roman" w:hAnsi="Futura Medium" w:cs="Futura Medium"/>
          <w:b/>
          <w:bCs/>
          <w:kern w:val="0"/>
          <w:lang w:val="en-GB" w:eastAsia="en-GB"/>
          <w14:ligatures w14:val="none"/>
        </w:rPr>
      </w:pPr>
      <w:r>
        <w:rPr>
          <w:rFonts w:ascii="Futura Medium" w:eastAsia="Times New Roman" w:hAnsi="Futura Medium" w:cs="Futura Medium"/>
          <w:b/>
          <w:bCs/>
          <w:kern w:val="0"/>
          <w:lang w:val="en-GB" w:eastAsia="en-GB"/>
          <w14:ligatures w14:val="none"/>
        </w:rPr>
        <w:br w:type="page"/>
      </w:r>
    </w:p>
    <w:p w14:paraId="52C16149" w14:textId="393E1BB9" w:rsidR="00E169E0" w:rsidRPr="00641438" w:rsidRDefault="00D4012E" w:rsidP="00E169E0">
      <w:pPr>
        <w:spacing w:before="100" w:beforeAutospacing="1" w:after="100" w:afterAutospacing="1" w:line="240" w:lineRule="auto"/>
        <w:outlineLvl w:val="2"/>
        <w:rPr>
          <w:rFonts w:ascii="Futura Medium" w:eastAsia="Times New Roman" w:hAnsi="Futura Medium" w:cs="Futura Medium"/>
          <w:b/>
          <w:bCs/>
          <w:kern w:val="0"/>
          <w:lang w:val="en-GB" w:eastAsia="en-GB"/>
          <w14:ligatures w14:val="none"/>
        </w:rPr>
      </w:pPr>
      <w:r w:rsidRPr="00641438">
        <w:rPr>
          <w:rFonts w:ascii="Futura Medium" w:eastAsia="Times New Roman" w:hAnsi="Futura Medium" w:cs="Futura Medium"/>
          <w:b/>
          <w:bCs/>
          <w:kern w:val="0"/>
          <w:lang w:val="en-GB" w:eastAsia="en-GB"/>
          <w14:ligatures w14:val="none"/>
        </w:rPr>
        <w:lastRenderedPageBreak/>
        <w:t xml:space="preserve">TECHNICAL SPECIFICATIONS: </w:t>
      </w:r>
      <w:r w:rsidRPr="00641438">
        <w:rPr>
          <w:rFonts w:ascii="Futura Medium" w:hAnsi="Futura Medium" w:cs="Futura Medium"/>
          <w:b/>
          <w:bCs/>
        </w:rPr>
        <w:t>MAGELLAN ORBITAL MOON Q44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01"/>
        <w:gridCol w:w="7325"/>
      </w:tblGrid>
      <w:tr w:rsidR="00E169E0" w:rsidRPr="00641438" w14:paraId="4E6D4A45" w14:textId="77777777" w:rsidTr="00C124B3">
        <w:trPr>
          <w:trHeight w:val="567"/>
          <w:tblCellSpacing w:w="15" w:type="dxa"/>
        </w:trPr>
        <w:tc>
          <w:tcPr>
            <w:tcW w:w="1656" w:type="dxa"/>
            <w:vAlign w:val="center"/>
            <w:hideMark/>
          </w:tcPr>
          <w:p w14:paraId="61D79D93" w14:textId="260E5D9C" w:rsidR="00E169E0" w:rsidRPr="00641438" w:rsidRDefault="009873D6" w:rsidP="00E169E0">
            <w:pPr>
              <w:spacing w:after="0" w:line="240" w:lineRule="auto"/>
              <w:rPr>
                <w:rFonts w:ascii="Futura Medium" w:eastAsia="Times New Roman" w:hAnsi="Futura Medium" w:cs="Futura Medium"/>
                <w:kern w:val="0"/>
                <w:lang w:val="en-GB" w:eastAsia="en-GB"/>
                <w14:ligatures w14:val="none"/>
              </w:rPr>
            </w:pPr>
            <w:r w:rsidRPr="00641438">
              <w:rPr>
                <w:rFonts w:ascii="Futura Medium" w:eastAsia="Times New Roman" w:hAnsi="Futura Medium" w:cs="Futura Medium" w:hint="cs"/>
                <w:b/>
                <w:bCs/>
                <w:kern w:val="0"/>
                <w:lang w:val="en-GB" w:eastAsia="en-GB"/>
                <w14:ligatures w14:val="none"/>
              </w:rPr>
              <w:t>Case</w:t>
            </w:r>
          </w:p>
        </w:tc>
        <w:tc>
          <w:tcPr>
            <w:tcW w:w="7280" w:type="dxa"/>
            <w:vAlign w:val="center"/>
            <w:hideMark/>
          </w:tcPr>
          <w:p w14:paraId="4C2F5218" w14:textId="1F98FFF4" w:rsidR="007F79D9" w:rsidRPr="00641438" w:rsidRDefault="006665D7" w:rsidP="009873D6">
            <w:pPr>
              <w:spacing w:before="100" w:beforeAutospacing="1" w:after="100" w:afterAutospacing="1" w:line="240" w:lineRule="auto"/>
              <w:rPr>
                <w:rFonts w:ascii="Futura Medium" w:eastAsia="Times New Roman" w:hAnsi="Futura Medium" w:cs="Futura Medium"/>
                <w:kern w:val="0"/>
                <w:lang w:val="en-GB" w:eastAsia="en-GB"/>
                <w14:ligatures w14:val="none"/>
              </w:rPr>
            </w:pPr>
            <w:r w:rsidRPr="00641438">
              <w:rPr>
                <w:rFonts w:ascii="Futura Medium" w:hAnsi="Futura Medium" w:cs="Futura Medium" w:hint="cs"/>
              </w:rPr>
              <w:t>316L stainless steel, ceramic bezel, fluted patterns</w:t>
            </w:r>
            <w:r w:rsidR="00573AFD" w:rsidRPr="00641438">
              <w:rPr>
                <w:rFonts w:ascii="Futura Medium" w:eastAsia="Times New Roman" w:hAnsi="Futura Medium" w:cs="Futura Medium" w:hint="cs"/>
                <w:kern w:val="0"/>
                <w:lang w:val="en-GB" w:eastAsia="en-GB"/>
                <w14:ligatures w14:val="none"/>
              </w:rPr>
              <w:br/>
            </w:r>
            <w:r w:rsidR="009873D6" w:rsidRPr="00641438">
              <w:rPr>
                <w:rFonts w:ascii="Futura Medium" w:eastAsia="Times New Roman" w:hAnsi="Futura Medium" w:cs="Futura Medium" w:hint="cs"/>
                <w:kern w:val="0"/>
                <w:lang w:val="en-GB" w:eastAsia="en-GB"/>
                <w14:ligatures w14:val="none"/>
              </w:rPr>
              <w:t xml:space="preserve">Diameter: </w:t>
            </w:r>
            <w:r w:rsidRPr="00641438">
              <w:rPr>
                <w:rFonts w:ascii="Futura Medium" w:eastAsia="Times New Roman" w:hAnsi="Futura Medium" w:cs="Futura Medium" w:hint="cs"/>
                <w:kern w:val="0"/>
                <w:lang w:val="en-GB" w:eastAsia="en-GB"/>
                <w14:ligatures w14:val="none"/>
              </w:rPr>
              <w:t>44</w:t>
            </w:r>
            <w:r w:rsidR="009873D6" w:rsidRPr="00641438">
              <w:rPr>
                <w:rFonts w:ascii="Futura Medium" w:eastAsia="Times New Roman" w:hAnsi="Futura Medium" w:cs="Futura Medium" w:hint="cs"/>
                <w:kern w:val="0"/>
                <w:lang w:val="en-GB" w:eastAsia="en-GB"/>
                <w14:ligatures w14:val="none"/>
              </w:rPr>
              <w:t xml:space="preserve"> mm</w:t>
            </w:r>
            <w:r w:rsidR="009873D6" w:rsidRPr="00641438">
              <w:rPr>
                <w:rFonts w:ascii="Futura Medium" w:eastAsia="Times New Roman" w:hAnsi="Futura Medium" w:cs="Futura Medium" w:hint="cs"/>
                <w:kern w:val="0"/>
                <w:lang w:val="en-GB" w:eastAsia="en-GB"/>
                <w14:ligatures w14:val="none"/>
              </w:rPr>
              <w:br/>
              <w:t xml:space="preserve">Thickness: </w:t>
            </w:r>
            <w:r w:rsidRPr="00641438">
              <w:rPr>
                <w:rFonts w:ascii="Futura Medium" w:eastAsia="Times New Roman" w:hAnsi="Futura Medium" w:cs="Futura Medium" w:hint="cs"/>
                <w:kern w:val="0"/>
                <w:lang w:val="en-GB" w:eastAsia="en-GB"/>
                <w14:ligatures w14:val="none"/>
              </w:rPr>
              <w:t>10.80</w:t>
            </w:r>
            <w:r w:rsidR="000F2227" w:rsidRPr="00641438">
              <w:rPr>
                <w:rFonts w:ascii="Futura Medium" w:eastAsia="Times New Roman" w:hAnsi="Futura Medium" w:cs="Futura Medium" w:hint="cs"/>
                <w:kern w:val="0"/>
                <w:lang w:val="en-GB" w:eastAsia="en-GB"/>
                <w14:ligatures w14:val="none"/>
              </w:rPr>
              <w:t xml:space="preserve"> </w:t>
            </w:r>
            <w:r w:rsidR="009873D6" w:rsidRPr="00641438">
              <w:rPr>
                <w:rFonts w:ascii="Futura Medium" w:eastAsia="Times New Roman" w:hAnsi="Futura Medium" w:cs="Futura Medium" w:hint="cs"/>
                <w:kern w:val="0"/>
                <w:lang w:val="en-GB" w:eastAsia="en-GB"/>
                <w14:ligatures w14:val="none"/>
              </w:rPr>
              <w:t xml:space="preserve">mm </w:t>
            </w:r>
            <w:r w:rsidR="009873D6" w:rsidRPr="00641438">
              <w:rPr>
                <w:rFonts w:ascii="Futura Medium" w:eastAsia="Times New Roman" w:hAnsi="Futura Medium" w:cs="Futura Medium" w:hint="cs"/>
                <w:kern w:val="0"/>
                <w:lang w:val="en-GB" w:eastAsia="en-GB"/>
                <w14:ligatures w14:val="none"/>
              </w:rPr>
              <w:br/>
              <w:t xml:space="preserve">Horn-to-horn distance: </w:t>
            </w:r>
            <w:r w:rsidRPr="00641438">
              <w:rPr>
                <w:rFonts w:ascii="Futura Medium" w:eastAsia="Times New Roman" w:hAnsi="Futura Medium" w:cs="Futura Medium" w:hint="cs"/>
                <w:kern w:val="0"/>
                <w:lang w:val="en-GB" w:eastAsia="en-GB"/>
                <w14:ligatures w14:val="none"/>
              </w:rPr>
              <w:t>51.70</w:t>
            </w:r>
            <w:r w:rsidR="009873D6" w:rsidRPr="00641438">
              <w:rPr>
                <w:rFonts w:ascii="Futura Medium" w:eastAsia="Times New Roman" w:hAnsi="Futura Medium" w:cs="Futura Medium" w:hint="cs"/>
                <w:kern w:val="0"/>
                <w:lang w:val="en-GB" w:eastAsia="en-GB"/>
                <w14:ligatures w14:val="none"/>
              </w:rPr>
              <w:t xml:space="preserve"> mm </w:t>
            </w:r>
            <w:r w:rsidR="009873D6" w:rsidRPr="00641438">
              <w:rPr>
                <w:rFonts w:ascii="Futura Medium" w:eastAsia="Times New Roman" w:hAnsi="Futura Medium" w:cs="Futura Medium" w:hint="cs"/>
                <w:kern w:val="0"/>
                <w:lang w:val="en-GB" w:eastAsia="en-GB"/>
                <w14:ligatures w14:val="none"/>
              </w:rPr>
              <w:br/>
              <w:t xml:space="preserve">Crown: </w:t>
            </w:r>
            <w:r w:rsidRPr="00641438">
              <w:rPr>
                <w:rFonts w:ascii="Futura Medium" w:hAnsi="Futura Medium" w:cs="Futura Medium" w:hint="cs"/>
              </w:rPr>
              <w:t xml:space="preserve">Screwed-in, fluted finishes, </w:t>
            </w:r>
            <w:r w:rsidR="004E6489" w:rsidRPr="00641438">
              <w:rPr>
                <w:rFonts w:ascii="Futura Medium" w:hAnsi="Futura Medium" w:cs="Futura Medium" w:hint="cs"/>
              </w:rPr>
              <w:t>polished stainless steel (mirror effect)</w:t>
            </w:r>
            <w:r w:rsidR="009873D6" w:rsidRPr="00641438">
              <w:rPr>
                <w:rFonts w:ascii="Futura Medium" w:eastAsia="Times New Roman" w:hAnsi="Futura Medium" w:cs="Futura Medium" w:hint="cs"/>
                <w:kern w:val="0"/>
                <w:lang w:val="en-GB" w:eastAsia="en-GB"/>
                <w14:ligatures w14:val="none"/>
              </w:rPr>
              <w:br/>
            </w:r>
            <w:r w:rsidR="0014486D" w:rsidRPr="00641438">
              <w:rPr>
                <w:rFonts w:ascii="Futura Medium" w:eastAsia="Times New Roman" w:hAnsi="Futura Medium" w:cs="Futura Medium" w:hint="cs"/>
                <w:kern w:val="0"/>
                <w:lang w:val="en-GB" w:eastAsia="en-GB"/>
                <w14:ligatures w14:val="none"/>
              </w:rPr>
              <w:t>S</w:t>
            </w:r>
            <w:r w:rsidR="009873D6" w:rsidRPr="00641438">
              <w:rPr>
                <w:rFonts w:ascii="Futura Medium" w:eastAsia="Times New Roman" w:hAnsi="Futura Medium" w:cs="Futura Medium" w:hint="cs"/>
                <w:kern w:val="0"/>
                <w:lang w:val="en-GB" w:eastAsia="en-GB"/>
                <w14:ligatures w14:val="none"/>
              </w:rPr>
              <w:t>apphire crystal with anti-reflective coating</w:t>
            </w:r>
            <w:r w:rsidR="004E6489" w:rsidRPr="00641438">
              <w:rPr>
                <w:rFonts w:ascii="Futura Medium" w:eastAsia="Times New Roman" w:hAnsi="Futura Medium" w:cs="Futura Medium" w:hint="cs"/>
                <w:kern w:val="0"/>
                <w:lang w:val="en-GB" w:eastAsia="en-GB"/>
                <w14:ligatures w14:val="none"/>
              </w:rPr>
              <w:t xml:space="preserve"> </w:t>
            </w:r>
            <w:r w:rsidRPr="00641438">
              <w:rPr>
                <w:rFonts w:ascii="Futura Medium" w:eastAsia="Times New Roman" w:hAnsi="Futura Medium" w:cs="Futura Medium" w:hint="cs"/>
                <w:kern w:val="0"/>
                <w:lang w:val="en-GB" w:eastAsia="en-GB"/>
                <w14:ligatures w14:val="none"/>
              </w:rPr>
              <w:br/>
            </w:r>
            <w:r w:rsidR="009873D6" w:rsidRPr="00641438">
              <w:rPr>
                <w:rFonts w:ascii="Futura Medium" w:eastAsia="Times New Roman" w:hAnsi="Futura Medium" w:cs="Futura Medium" w:hint="cs"/>
                <w:kern w:val="0"/>
                <w:lang w:val="en-GB" w:eastAsia="en-GB"/>
                <w14:ligatures w14:val="none"/>
              </w:rPr>
              <w:t>Water resistance: 10 Bar (100m)</w:t>
            </w:r>
          </w:p>
        </w:tc>
      </w:tr>
      <w:tr w:rsidR="00C8799F" w:rsidRPr="00641438" w14:paraId="7E25A477" w14:textId="77777777" w:rsidTr="00C8799F">
        <w:trPr>
          <w:trHeight w:val="746"/>
          <w:tblCellSpacing w:w="15" w:type="dxa"/>
        </w:trPr>
        <w:tc>
          <w:tcPr>
            <w:tcW w:w="1656" w:type="dxa"/>
            <w:vAlign w:val="center"/>
          </w:tcPr>
          <w:p w14:paraId="52123842" w14:textId="3CBE9EA9" w:rsidR="00C8799F" w:rsidRPr="00641438" w:rsidRDefault="009873D6" w:rsidP="00C8799F">
            <w:pPr>
              <w:spacing w:after="0" w:line="240" w:lineRule="auto"/>
              <w:rPr>
                <w:rFonts w:ascii="Futura Medium" w:eastAsia="Times New Roman" w:hAnsi="Futura Medium" w:cs="Futura Medium"/>
                <w:b/>
                <w:bCs/>
                <w:kern w:val="0"/>
                <w:lang w:val="en-GB" w:eastAsia="en-GB"/>
                <w14:ligatures w14:val="none"/>
              </w:rPr>
            </w:pPr>
            <w:r w:rsidRPr="00641438">
              <w:rPr>
                <w:rFonts w:ascii="Futura Medium" w:eastAsia="Times New Roman" w:hAnsi="Futura Medium" w:cs="Futura Medium" w:hint="cs"/>
                <w:b/>
                <w:bCs/>
                <w:kern w:val="0"/>
                <w:lang w:val="en-GB" w:eastAsia="en-GB"/>
                <w14:ligatures w14:val="none"/>
              </w:rPr>
              <w:t>Movement</w:t>
            </w:r>
          </w:p>
        </w:tc>
        <w:tc>
          <w:tcPr>
            <w:tcW w:w="7280" w:type="dxa"/>
            <w:vAlign w:val="center"/>
          </w:tcPr>
          <w:p w14:paraId="200515E5" w14:textId="40138E0D" w:rsidR="00C8799F" w:rsidRPr="00641438" w:rsidRDefault="006665D7" w:rsidP="00C8799F">
            <w:pPr>
              <w:spacing w:before="100" w:beforeAutospacing="1" w:after="100" w:afterAutospacing="1" w:line="240" w:lineRule="auto"/>
              <w:rPr>
                <w:rFonts w:ascii="Futura Medium" w:eastAsia="Times New Roman" w:hAnsi="Futura Medium" w:cs="Futura Medium"/>
                <w:kern w:val="0"/>
                <w:lang w:val="en-GB" w:eastAsia="en-GB"/>
                <w14:ligatures w14:val="none"/>
              </w:rPr>
            </w:pPr>
            <w:r w:rsidRPr="00641438">
              <w:rPr>
                <w:rFonts w:ascii="Futura Medium" w:hAnsi="Futura Medium" w:cs="Futura Medium" w:hint="cs"/>
              </w:rPr>
              <w:t>Quartz (Swiss Made)</w:t>
            </w:r>
          </w:p>
        </w:tc>
      </w:tr>
      <w:tr w:rsidR="00C8799F" w:rsidRPr="00641438" w14:paraId="6B788C32" w14:textId="77777777" w:rsidTr="00C8799F">
        <w:trPr>
          <w:trHeight w:val="746"/>
          <w:tblCellSpacing w:w="15" w:type="dxa"/>
        </w:trPr>
        <w:tc>
          <w:tcPr>
            <w:tcW w:w="1656" w:type="dxa"/>
            <w:vAlign w:val="center"/>
          </w:tcPr>
          <w:p w14:paraId="671A35D2" w14:textId="33B852F5" w:rsidR="00C8799F" w:rsidRPr="00641438" w:rsidRDefault="009873D6" w:rsidP="00C8799F">
            <w:pPr>
              <w:spacing w:after="0" w:line="240" w:lineRule="auto"/>
              <w:rPr>
                <w:rFonts w:ascii="Futura Medium" w:eastAsia="Times New Roman" w:hAnsi="Futura Medium" w:cs="Futura Medium"/>
                <w:b/>
                <w:bCs/>
                <w:kern w:val="0"/>
                <w:lang w:val="en-GB" w:eastAsia="en-GB"/>
                <w14:ligatures w14:val="none"/>
              </w:rPr>
            </w:pPr>
            <w:r w:rsidRPr="00641438">
              <w:rPr>
                <w:rFonts w:ascii="Futura Medium" w:eastAsia="Times New Roman" w:hAnsi="Futura Medium" w:cs="Futura Medium" w:hint="cs"/>
                <w:b/>
                <w:bCs/>
                <w:kern w:val="0"/>
                <w:lang w:val="en-GB" w:eastAsia="en-GB"/>
                <w14:ligatures w14:val="none"/>
              </w:rPr>
              <w:t>Functions</w:t>
            </w:r>
          </w:p>
        </w:tc>
        <w:tc>
          <w:tcPr>
            <w:tcW w:w="7280" w:type="dxa"/>
            <w:vAlign w:val="center"/>
          </w:tcPr>
          <w:p w14:paraId="738FB751" w14:textId="42FE50EA" w:rsidR="00C8799F" w:rsidRPr="00641438" w:rsidRDefault="004E6489" w:rsidP="00C8799F">
            <w:pPr>
              <w:spacing w:before="100" w:beforeAutospacing="1" w:after="100" w:afterAutospacing="1" w:line="240" w:lineRule="auto"/>
              <w:rPr>
                <w:rFonts w:ascii="Futura Medium" w:eastAsia="Times New Roman" w:hAnsi="Futura Medium" w:cs="Futura Medium"/>
                <w:kern w:val="0"/>
                <w:lang w:val="en-GB" w:eastAsia="en-GB"/>
                <w14:ligatures w14:val="none"/>
              </w:rPr>
            </w:pPr>
            <w:r w:rsidRPr="00641438">
              <w:rPr>
                <w:rFonts w:ascii="Futura Medium" w:hAnsi="Futura Medium" w:cs="Futura Medium" w:hint="cs"/>
              </w:rPr>
              <w:t>Hours, minutes, seconds, day and date by hands, and orbital moonphase</w:t>
            </w:r>
          </w:p>
        </w:tc>
      </w:tr>
      <w:tr w:rsidR="00C8799F" w:rsidRPr="00641438" w14:paraId="59CFE881" w14:textId="77777777" w:rsidTr="00C124B3">
        <w:trPr>
          <w:trHeight w:val="567"/>
          <w:tblCellSpacing w:w="15" w:type="dxa"/>
        </w:trPr>
        <w:tc>
          <w:tcPr>
            <w:tcW w:w="1656" w:type="dxa"/>
            <w:vAlign w:val="center"/>
            <w:hideMark/>
          </w:tcPr>
          <w:p w14:paraId="34F5C770" w14:textId="15FACA56" w:rsidR="00C8799F" w:rsidRPr="00641438" w:rsidRDefault="009873D6" w:rsidP="00C8799F">
            <w:pPr>
              <w:spacing w:after="0" w:line="240" w:lineRule="auto"/>
              <w:rPr>
                <w:rFonts w:ascii="Futura Medium" w:eastAsia="Times New Roman" w:hAnsi="Futura Medium" w:cs="Futura Medium"/>
                <w:kern w:val="0"/>
                <w:lang w:val="en-GB" w:eastAsia="en-GB"/>
                <w14:ligatures w14:val="none"/>
              </w:rPr>
            </w:pPr>
            <w:r w:rsidRPr="00641438">
              <w:rPr>
                <w:rFonts w:ascii="Futura Medium" w:hAnsi="Futura Medium" w:cs="Futura Medium" w:hint="cs"/>
                <w:b/>
                <w:bCs/>
                <w:lang w:val="en-GB"/>
              </w:rPr>
              <w:t>Dial</w:t>
            </w:r>
          </w:p>
        </w:tc>
        <w:tc>
          <w:tcPr>
            <w:tcW w:w="7280" w:type="dxa"/>
            <w:vAlign w:val="center"/>
            <w:hideMark/>
          </w:tcPr>
          <w:p w14:paraId="53F0D95F" w14:textId="47C6F223" w:rsidR="00C8799F" w:rsidRPr="00641438" w:rsidRDefault="004E6489" w:rsidP="0095740E">
            <w:pPr>
              <w:spacing w:before="100" w:beforeAutospacing="1" w:after="100" w:afterAutospacing="1" w:line="240" w:lineRule="auto"/>
              <w:rPr>
                <w:rFonts w:ascii="Futura Medium" w:eastAsia="Times New Roman" w:hAnsi="Futura Medium" w:cs="Futura Medium"/>
                <w:kern w:val="0"/>
                <w:lang w:val="en-GB" w:eastAsia="en-GB"/>
                <w14:ligatures w14:val="none"/>
              </w:rPr>
            </w:pPr>
            <w:r w:rsidRPr="00641438">
              <w:rPr>
                <w:rFonts w:ascii="Futura Medium" w:hAnsi="Futura Medium" w:cs="Futura Medium" w:hint="cs"/>
              </w:rPr>
              <w:t xml:space="preserve">Sunray </w:t>
            </w:r>
            <w:r w:rsidR="00D4012E">
              <w:rPr>
                <w:rFonts w:ascii="Futura Medium" w:hAnsi="Futura Medium" w:cs="Futura Medium"/>
              </w:rPr>
              <w:t xml:space="preserve">silver, </w:t>
            </w:r>
            <w:r w:rsidRPr="00641438">
              <w:rPr>
                <w:rFonts w:ascii="Futura Medium" w:hAnsi="Futura Medium" w:cs="Futura Medium" w:hint="cs"/>
              </w:rPr>
              <w:t>blue</w:t>
            </w:r>
            <w:r w:rsidR="00D4012E">
              <w:rPr>
                <w:rFonts w:ascii="Futura Medium" w:hAnsi="Futura Medium" w:cs="Futura Medium"/>
              </w:rPr>
              <w:t xml:space="preserve"> or black</w:t>
            </w:r>
            <w:r w:rsidRPr="00641438">
              <w:rPr>
                <w:rFonts w:ascii="Futura Medium" w:hAnsi="Futura Medium" w:cs="Futura Medium" w:hint="cs"/>
              </w:rPr>
              <w:t>, applied indices</w:t>
            </w:r>
          </w:p>
        </w:tc>
      </w:tr>
      <w:tr w:rsidR="00C8799F" w:rsidRPr="00641438" w14:paraId="140D008A" w14:textId="77777777" w:rsidTr="00C124B3">
        <w:trPr>
          <w:trHeight w:val="567"/>
          <w:tblCellSpacing w:w="15" w:type="dxa"/>
        </w:trPr>
        <w:tc>
          <w:tcPr>
            <w:tcW w:w="1656" w:type="dxa"/>
            <w:vAlign w:val="center"/>
            <w:hideMark/>
          </w:tcPr>
          <w:p w14:paraId="21FA534E" w14:textId="441CD676" w:rsidR="00C8799F" w:rsidRPr="00641438" w:rsidRDefault="009873D6" w:rsidP="00C8799F">
            <w:pPr>
              <w:spacing w:after="0" w:line="240" w:lineRule="auto"/>
              <w:rPr>
                <w:rFonts w:ascii="Futura Medium" w:eastAsia="Times New Roman" w:hAnsi="Futura Medium" w:cs="Futura Medium"/>
                <w:kern w:val="0"/>
                <w:lang w:val="en-GB" w:eastAsia="en-GB"/>
                <w14:ligatures w14:val="none"/>
              </w:rPr>
            </w:pPr>
            <w:r w:rsidRPr="00641438">
              <w:rPr>
                <w:rFonts w:ascii="Futura Medium" w:hAnsi="Futura Medium" w:cs="Futura Medium" w:hint="cs"/>
                <w:b/>
                <w:bCs/>
                <w:lang w:val="en-GB"/>
              </w:rPr>
              <w:t>Case Back</w:t>
            </w:r>
          </w:p>
        </w:tc>
        <w:tc>
          <w:tcPr>
            <w:tcW w:w="7280" w:type="dxa"/>
            <w:vAlign w:val="center"/>
            <w:hideMark/>
          </w:tcPr>
          <w:p w14:paraId="7DC545A0" w14:textId="1ED2E7CF" w:rsidR="00C8799F" w:rsidRPr="00641438" w:rsidRDefault="004E6489" w:rsidP="00C8799F">
            <w:pPr>
              <w:spacing w:before="100" w:beforeAutospacing="1" w:after="100" w:afterAutospacing="1" w:line="240" w:lineRule="auto"/>
              <w:rPr>
                <w:rFonts w:ascii="Futura Medium" w:eastAsia="Times New Roman" w:hAnsi="Futura Medium" w:cs="Futura Medium"/>
                <w:kern w:val="0"/>
                <w:lang w:val="en-GB" w:eastAsia="en-GB"/>
                <w14:ligatures w14:val="none"/>
              </w:rPr>
            </w:pPr>
            <w:r w:rsidRPr="00641438">
              <w:rPr>
                <w:rFonts w:ascii="Futura Medium" w:hAnsi="Futura Medium" w:cs="Futura Medium" w:hint="cs"/>
              </w:rPr>
              <w:t>Solid, engraved with Auguste Reymond’s coat of arms</w:t>
            </w:r>
          </w:p>
        </w:tc>
      </w:tr>
      <w:tr w:rsidR="00C8799F" w:rsidRPr="00641438" w14:paraId="44DD60EF" w14:textId="77777777" w:rsidTr="00C124B3">
        <w:trPr>
          <w:trHeight w:val="567"/>
          <w:tblCellSpacing w:w="15" w:type="dxa"/>
        </w:trPr>
        <w:tc>
          <w:tcPr>
            <w:tcW w:w="1656" w:type="dxa"/>
            <w:vAlign w:val="center"/>
            <w:hideMark/>
          </w:tcPr>
          <w:p w14:paraId="51DA79E2" w14:textId="471A47C0" w:rsidR="00C8799F" w:rsidRPr="00641438" w:rsidRDefault="004E6489" w:rsidP="00C8799F">
            <w:pPr>
              <w:spacing w:after="0" w:line="240" w:lineRule="auto"/>
              <w:rPr>
                <w:rFonts w:ascii="Futura Medium" w:eastAsia="Times New Roman" w:hAnsi="Futura Medium" w:cs="Futura Medium"/>
                <w:kern w:val="0"/>
                <w:lang w:val="en-GB" w:eastAsia="en-GB"/>
                <w14:ligatures w14:val="none"/>
              </w:rPr>
            </w:pPr>
            <w:r w:rsidRPr="00641438">
              <w:rPr>
                <w:rFonts w:ascii="Futura Medium" w:eastAsia="Times New Roman" w:hAnsi="Futura Medium" w:cs="Futura Medium" w:hint="cs"/>
                <w:b/>
                <w:bCs/>
                <w:kern w:val="0"/>
                <w:lang w:val="en-GB" w:eastAsia="en-GB"/>
                <w14:ligatures w14:val="none"/>
              </w:rPr>
              <w:t>Bracelet</w:t>
            </w:r>
          </w:p>
        </w:tc>
        <w:tc>
          <w:tcPr>
            <w:tcW w:w="7280" w:type="dxa"/>
            <w:vAlign w:val="center"/>
            <w:hideMark/>
          </w:tcPr>
          <w:p w14:paraId="4582C571" w14:textId="7FCBD2BF" w:rsidR="00C8799F" w:rsidRPr="00641438" w:rsidRDefault="004E6489" w:rsidP="00C8799F">
            <w:pPr>
              <w:spacing w:before="100" w:beforeAutospacing="1" w:after="100" w:afterAutospacing="1" w:line="240" w:lineRule="auto"/>
              <w:rPr>
                <w:rFonts w:ascii="Futura Medium" w:eastAsia="Times New Roman" w:hAnsi="Futura Medium" w:cs="Futura Medium"/>
                <w:kern w:val="0"/>
                <w:lang w:val="en-GB" w:eastAsia="en-GB"/>
                <w14:ligatures w14:val="none"/>
              </w:rPr>
            </w:pPr>
            <w:r w:rsidRPr="00641438">
              <w:rPr>
                <w:rFonts w:ascii="Futura Medium" w:hAnsi="Futura Medium" w:cs="Futura Medium" w:hint="cs"/>
              </w:rPr>
              <w:t>316L stainless steel, "double swing" folding clasp</w:t>
            </w:r>
          </w:p>
        </w:tc>
      </w:tr>
      <w:tr w:rsidR="00C8799F" w:rsidRPr="00641438" w14:paraId="19AB9031" w14:textId="77777777" w:rsidTr="00CF7141">
        <w:trPr>
          <w:trHeight w:val="567"/>
          <w:tblCellSpacing w:w="15" w:type="dxa"/>
        </w:trPr>
        <w:tc>
          <w:tcPr>
            <w:tcW w:w="1656" w:type="dxa"/>
            <w:vAlign w:val="center"/>
          </w:tcPr>
          <w:p w14:paraId="7BDC8557" w14:textId="7071F73D" w:rsidR="00C8799F" w:rsidRPr="00641438" w:rsidRDefault="009873D6" w:rsidP="00C8799F">
            <w:pPr>
              <w:spacing w:after="0" w:line="240" w:lineRule="auto"/>
              <w:rPr>
                <w:rFonts w:ascii="Futura Medium" w:eastAsia="Times New Roman" w:hAnsi="Futura Medium" w:cs="Futura Medium"/>
                <w:kern w:val="0"/>
                <w:lang w:val="en-GB" w:eastAsia="en-GB"/>
                <w14:ligatures w14:val="none"/>
              </w:rPr>
            </w:pPr>
            <w:r w:rsidRPr="00641438">
              <w:rPr>
                <w:rFonts w:ascii="Futura Medium" w:eastAsia="Times New Roman" w:hAnsi="Futura Medium" w:cs="Futura Medium" w:hint="cs"/>
                <w:b/>
                <w:bCs/>
                <w:kern w:val="0"/>
                <w:lang w:val="en-GB" w:eastAsia="en-GB"/>
                <w14:ligatures w14:val="none"/>
              </w:rPr>
              <w:t>Availability</w:t>
            </w:r>
          </w:p>
        </w:tc>
        <w:tc>
          <w:tcPr>
            <w:tcW w:w="7280" w:type="dxa"/>
            <w:vAlign w:val="center"/>
          </w:tcPr>
          <w:p w14:paraId="55F4569C" w14:textId="6C7FDE6A" w:rsidR="00C8799F" w:rsidRPr="00641438" w:rsidRDefault="00326028" w:rsidP="00C8799F">
            <w:pPr>
              <w:spacing w:after="0" w:line="240" w:lineRule="auto"/>
              <w:rPr>
                <w:rFonts w:ascii="Futura Medium" w:eastAsia="Times New Roman" w:hAnsi="Futura Medium" w:cs="Futura Medium"/>
                <w:kern w:val="0"/>
                <w:lang w:val="en-GB" w:eastAsia="en-GB"/>
                <w14:ligatures w14:val="none"/>
              </w:rPr>
            </w:pPr>
            <w:r>
              <w:rPr>
                <w:rFonts w:ascii="Futura Medium" w:eastAsia="Times New Roman" w:hAnsi="Futura Medium" w:cs="Futura Medium"/>
                <w:kern w:val="0"/>
                <w:lang w:val="en-GB" w:eastAsia="en-GB"/>
                <w14:ligatures w14:val="none"/>
              </w:rPr>
              <w:t>September</w:t>
            </w:r>
            <w:r w:rsidR="004E6489" w:rsidRPr="00641438">
              <w:rPr>
                <w:rFonts w:ascii="Futura Medium" w:eastAsia="Times New Roman" w:hAnsi="Futura Medium" w:cs="Futura Medium" w:hint="cs"/>
                <w:kern w:val="0"/>
                <w:lang w:val="en-GB" w:eastAsia="en-GB"/>
                <w14:ligatures w14:val="none"/>
              </w:rPr>
              <w:t xml:space="preserve"> 2026</w:t>
            </w:r>
            <w:r w:rsidR="00C8799F" w:rsidRPr="00641438">
              <w:rPr>
                <w:rFonts w:ascii="Futura Medium" w:eastAsia="Times New Roman" w:hAnsi="Futura Medium" w:cs="Futura Medium" w:hint="cs"/>
                <w:kern w:val="0"/>
                <w:lang w:val="en-GB" w:eastAsia="en-GB"/>
                <w14:ligatures w14:val="none"/>
              </w:rPr>
              <w:t xml:space="preserve"> </w:t>
            </w:r>
          </w:p>
        </w:tc>
      </w:tr>
      <w:tr w:rsidR="00C8799F" w:rsidRPr="00641438" w14:paraId="56D8EE3B" w14:textId="77777777" w:rsidTr="00AF06F0">
        <w:trPr>
          <w:trHeight w:val="567"/>
          <w:tblCellSpacing w:w="15" w:type="dxa"/>
        </w:trPr>
        <w:tc>
          <w:tcPr>
            <w:tcW w:w="1656" w:type="dxa"/>
            <w:vAlign w:val="center"/>
          </w:tcPr>
          <w:p w14:paraId="65C76265" w14:textId="5E08691B" w:rsidR="00C8799F" w:rsidRPr="00641438" w:rsidRDefault="009873D6" w:rsidP="00C8799F">
            <w:pPr>
              <w:spacing w:after="0" w:line="240" w:lineRule="auto"/>
              <w:rPr>
                <w:rFonts w:ascii="Futura Medium" w:eastAsia="Times New Roman" w:hAnsi="Futura Medium" w:cs="Futura Medium"/>
                <w:kern w:val="0"/>
                <w:lang w:val="en-GB" w:eastAsia="en-GB"/>
                <w14:ligatures w14:val="none"/>
              </w:rPr>
            </w:pPr>
            <w:r w:rsidRPr="00641438">
              <w:rPr>
                <w:rFonts w:ascii="Futura Medium" w:eastAsia="Times New Roman" w:hAnsi="Futura Medium" w:cs="Futura Medium" w:hint="cs"/>
                <w:b/>
                <w:bCs/>
                <w:kern w:val="0"/>
                <w:lang w:val="en-GB" w:eastAsia="en-GB"/>
                <w14:ligatures w14:val="none"/>
              </w:rPr>
              <w:t>References / Price (RRP)</w:t>
            </w:r>
            <w:r w:rsidR="004E6489" w:rsidRPr="00641438">
              <w:rPr>
                <w:rFonts w:ascii="Futura Medium" w:eastAsia="Times New Roman" w:hAnsi="Futura Medium" w:cs="Futura Medium" w:hint="cs"/>
                <w:b/>
                <w:bCs/>
                <w:kern w:val="0"/>
                <w:lang w:val="en-GB" w:eastAsia="en-GB"/>
                <w14:ligatures w14:val="none"/>
              </w:rPr>
              <w:t xml:space="preserve"> &amp; Product Page Links</w:t>
            </w:r>
          </w:p>
        </w:tc>
        <w:tc>
          <w:tcPr>
            <w:tcW w:w="7280" w:type="dxa"/>
            <w:vAlign w:val="center"/>
          </w:tcPr>
          <w:p w14:paraId="4CCF9890" w14:textId="510107AE" w:rsidR="004E6489" w:rsidRPr="00641438" w:rsidRDefault="004E6489" w:rsidP="004E6489">
            <w:pPr>
              <w:spacing w:after="0" w:line="240" w:lineRule="auto"/>
              <w:rPr>
                <w:rFonts w:ascii="Futura Medium" w:eastAsia="Times New Roman" w:hAnsi="Futura Medium" w:cs="Futura Medium"/>
                <w:kern w:val="0"/>
                <w:lang w:val="en-GB" w:eastAsia="en-GB"/>
                <w14:ligatures w14:val="none"/>
              </w:rPr>
            </w:pPr>
            <w:r w:rsidRPr="00641438">
              <w:rPr>
                <w:rFonts w:ascii="Futura Medium" w:eastAsia="Times New Roman" w:hAnsi="Futura Medium" w:cs="Futura Medium" w:hint="cs"/>
                <w:kern w:val="0"/>
                <w:lang w:val="en-GB" w:eastAsia="en-GB"/>
                <w14:ligatures w14:val="none"/>
              </w:rPr>
              <w:t xml:space="preserve">Blue AR.7986.6.611.1 - CHF </w:t>
            </w:r>
            <w:r w:rsidR="002C072A" w:rsidRPr="00641438">
              <w:rPr>
                <w:rFonts w:ascii="Futura Medium" w:eastAsia="Times New Roman" w:hAnsi="Futura Medium" w:cs="Futura Medium" w:hint="cs"/>
                <w:kern w:val="0"/>
                <w:lang w:val="en-GB" w:eastAsia="en-GB"/>
                <w14:ligatures w14:val="none"/>
              </w:rPr>
              <w:t>1</w:t>
            </w:r>
            <w:r w:rsidR="001E2193">
              <w:rPr>
                <w:rFonts w:ascii="Futura Medium" w:eastAsia="Times New Roman" w:hAnsi="Futura Medium" w:cs="Futura Medium"/>
                <w:kern w:val="0"/>
                <w:lang w:val="en-GB" w:eastAsia="en-GB"/>
                <w14:ligatures w14:val="none"/>
              </w:rPr>
              <w:t>’</w:t>
            </w:r>
            <w:r w:rsidR="002C072A" w:rsidRPr="00641438">
              <w:rPr>
                <w:rFonts w:ascii="Futura Medium" w:eastAsia="Times New Roman" w:hAnsi="Futura Medium" w:cs="Futura Medium" w:hint="cs"/>
                <w:kern w:val="0"/>
                <w:lang w:val="en-GB" w:eastAsia="en-GB"/>
                <w14:ligatures w14:val="none"/>
              </w:rPr>
              <w:t>250</w:t>
            </w:r>
            <w:r w:rsidRPr="00641438">
              <w:rPr>
                <w:rFonts w:ascii="Futura Medium" w:eastAsia="Times New Roman" w:hAnsi="Futura Medium" w:cs="Futura Medium" w:hint="cs"/>
                <w:kern w:val="0"/>
                <w:lang w:val="en-GB" w:eastAsia="en-GB"/>
                <w14:ligatures w14:val="none"/>
              </w:rPr>
              <w:t>.-</w:t>
            </w:r>
          </w:p>
          <w:p w14:paraId="531C9DAF" w14:textId="5B157F63" w:rsidR="004E6489" w:rsidRPr="00641438" w:rsidRDefault="004E6489" w:rsidP="004E6489">
            <w:pPr>
              <w:spacing w:after="0" w:line="240" w:lineRule="auto"/>
              <w:rPr>
                <w:rFonts w:ascii="Futura Medium" w:eastAsia="Times New Roman" w:hAnsi="Futura Medium" w:cs="Futura Medium"/>
                <w:kern w:val="0"/>
                <w:lang w:val="en-GB" w:eastAsia="en-GB"/>
                <w14:ligatures w14:val="none"/>
              </w:rPr>
            </w:pPr>
            <w:r w:rsidRPr="00641438">
              <w:rPr>
                <w:rFonts w:ascii="Futura Medium" w:eastAsia="Times New Roman" w:hAnsi="Futura Medium" w:cs="Futura Medium" w:hint="cs"/>
                <w:kern w:val="0"/>
                <w:lang w:val="en-GB" w:eastAsia="en-GB"/>
                <w14:ligatures w14:val="none"/>
              </w:rPr>
              <w:t xml:space="preserve">Silver AR.7986.6.511.1 – CHF </w:t>
            </w:r>
            <w:r w:rsidR="002C072A" w:rsidRPr="00641438">
              <w:rPr>
                <w:rFonts w:ascii="Futura Medium" w:eastAsia="Times New Roman" w:hAnsi="Futura Medium" w:cs="Futura Medium" w:hint="cs"/>
                <w:kern w:val="0"/>
                <w:lang w:val="en-GB" w:eastAsia="en-GB"/>
                <w14:ligatures w14:val="none"/>
              </w:rPr>
              <w:t>1</w:t>
            </w:r>
            <w:r w:rsidR="001E2193">
              <w:rPr>
                <w:rFonts w:ascii="Futura Medium" w:eastAsia="Times New Roman" w:hAnsi="Futura Medium" w:cs="Futura Medium"/>
                <w:kern w:val="0"/>
                <w:lang w:val="en-GB" w:eastAsia="en-GB"/>
                <w14:ligatures w14:val="none"/>
              </w:rPr>
              <w:t>’</w:t>
            </w:r>
            <w:r w:rsidR="002C072A" w:rsidRPr="00641438">
              <w:rPr>
                <w:rFonts w:ascii="Futura Medium" w:eastAsia="Times New Roman" w:hAnsi="Futura Medium" w:cs="Futura Medium" w:hint="cs"/>
                <w:kern w:val="0"/>
                <w:lang w:val="en-GB" w:eastAsia="en-GB"/>
                <w14:ligatures w14:val="none"/>
              </w:rPr>
              <w:t>250</w:t>
            </w:r>
            <w:r w:rsidRPr="00641438">
              <w:rPr>
                <w:rFonts w:ascii="Futura Medium" w:eastAsia="Times New Roman" w:hAnsi="Futura Medium" w:cs="Futura Medium" w:hint="cs"/>
                <w:kern w:val="0"/>
                <w:lang w:val="en-GB" w:eastAsia="en-GB"/>
                <w14:ligatures w14:val="none"/>
              </w:rPr>
              <w:t>.-</w:t>
            </w:r>
          </w:p>
          <w:p w14:paraId="0BDA2675" w14:textId="4C2E0E23" w:rsidR="004E6489" w:rsidRPr="00641438" w:rsidRDefault="004E6489" w:rsidP="004E6489">
            <w:pPr>
              <w:spacing w:after="0" w:line="240" w:lineRule="auto"/>
              <w:rPr>
                <w:rFonts w:ascii="Futura Medium" w:eastAsia="Times New Roman" w:hAnsi="Futura Medium" w:cs="Futura Medium"/>
                <w:kern w:val="0"/>
                <w:lang w:val="en-GB" w:eastAsia="en-GB"/>
                <w14:ligatures w14:val="none"/>
              </w:rPr>
            </w:pPr>
            <w:r w:rsidRPr="00641438">
              <w:rPr>
                <w:rFonts w:ascii="Futura Medium" w:eastAsia="Times New Roman" w:hAnsi="Futura Medium" w:cs="Futura Medium" w:hint="cs"/>
                <w:kern w:val="0"/>
                <w:lang w:val="en-GB" w:eastAsia="en-GB"/>
                <w14:ligatures w14:val="none"/>
              </w:rPr>
              <w:t xml:space="preserve">Black AR.7982.6.211.1 – CHF </w:t>
            </w:r>
            <w:r w:rsidR="002C072A" w:rsidRPr="00641438">
              <w:rPr>
                <w:rFonts w:ascii="Futura Medium" w:eastAsia="Times New Roman" w:hAnsi="Futura Medium" w:cs="Futura Medium" w:hint="cs"/>
                <w:kern w:val="0"/>
                <w:lang w:val="en-GB" w:eastAsia="en-GB"/>
                <w14:ligatures w14:val="none"/>
              </w:rPr>
              <w:t>1</w:t>
            </w:r>
            <w:r w:rsidR="001E2193">
              <w:rPr>
                <w:rFonts w:ascii="Futura Medium" w:eastAsia="Times New Roman" w:hAnsi="Futura Medium" w:cs="Futura Medium"/>
                <w:kern w:val="0"/>
                <w:lang w:val="en-GB" w:eastAsia="en-GB"/>
                <w14:ligatures w14:val="none"/>
              </w:rPr>
              <w:t>’</w:t>
            </w:r>
            <w:r w:rsidR="002C072A" w:rsidRPr="00641438">
              <w:rPr>
                <w:rFonts w:ascii="Futura Medium" w:eastAsia="Times New Roman" w:hAnsi="Futura Medium" w:cs="Futura Medium" w:hint="cs"/>
                <w:kern w:val="0"/>
                <w:lang w:val="en-GB" w:eastAsia="en-GB"/>
                <w14:ligatures w14:val="none"/>
              </w:rPr>
              <w:t>250</w:t>
            </w:r>
            <w:r w:rsidRPr="00641438">
              <w:rPr>
                <w:rFonts w:ascii="Futura Medium" w:eastAsia="Times New Roman" w:hAnsi="Futura Medium" w:cs="Futura Medium" w:hint="cs"/>
                <w:kern w:val="0"/>
                <w:lang w:val="en-GB" w:eastAsia="en-GB"/>
                <w14:ligatures w14:val="none"/>
              </w:rPr>
              <w:t>.-</w:t>
            </w:r>
          </w:p>
          <w:p w14:paraId="4B020EDA" w14:textId="39E890E8" w:rsidR="004E6489" w:rsidRPr="00641438" w:rsidRDefault="004E6489" w:rsidP="004E6489">
            <w:pPr>
              <w:spacing w:after="0" w:line="240" w:lineRule="auto"/>
              <w:rPr>
                <w:rFonts w:ascii="Futura Medium" w:eastAsia="Times New Roman" w:hAnsi="Futura Medium" w:cs="Futura Medium"/>
                <w:kern w:val="0"/>
                <w:lang w:val="en-GB" w:eastAsia="en-GB"/>
                <w14:ligatures w14:val="none"/>
              </w:rPr>
            </w:pPr>
            <w:proofErr w:type="spellStart"/>
            <w:r w:rsidRPr="00641438">
              <w:rPr>
                <w:rFonts w:ascii="Futura Medium" w:eastAsia="Times New Roman" w:hAnsi="Futura Medium" w:cs="Futura Medium" w:hint="cs"/>
                <w:kern w:val="0"/>
                <w:lang w:val="en-GB" w:eastAsia="en-GB"/>
                <w14:ligatures w14:val="none"/>
              </w:rPr>
              <w:t>Bico</w:t>
            </w:r>
            <w:proofErr w:type="spellEnd"/>
            <w:r w:rsidRPr="00641438">
              <w:rPr>
                <w:rFonts w:ascii="Futura Medium" w:eastAsia="Times New Roman" w:hAnsi="Futura Medium" w:cs="Futura Medium" w:hint="cs"/>
                <w:kern w:val="0"/>
                <w:lang w:val="en-GB" w:eastAsia="en-GB"/>
                <w14:ligatures w14:val="none"/>
              </w:rPr>
              <w:t xml:space="preserve"> Blue AR.7986.3.611.1 - CHF </w:t>
            </w:r>
            <w:r w:rsidR="002C072A" w:rsidRPr="00641438">
              <w:rPr>
                <w:rFonts w:ascii="Futura Medium" w:eastAsia="Times New Roman" w:hAnsi="Futura Medium" w:cs="Futura Medium" w:hint="cs"/>
                <w:kern w:val="0"/>
                <w:lang w:val="en-GB" w:eastAsia="en-GB"/>
                <w14:ligatures w14:val="none"/>
              </w:rPr>
              <w:t>1</w:t>
            </w:r>
            <w:r w:rsidR="001E2193">
              <w:rPr>
                <w:rFonts w:ascii="Futura Medium" w:eastAsia="Times New Roman" w:hAnsi="Futura Medium" w:cs="Futura Medium"/>
                <w:kern w:val="0"/>
                <w:lang w:val="en-GB" w:eastAsia="en-GB"/>
                <w14:ligatures w14:val="none"/>
              </w:rPr>
              <w:t>’</w:t>
            </w:r>
            <w:r w:rsidR="002C072A" w:rsidRPr="00641438">
              <w:rPr>
                <w:rFonts w:ascii="Futura Medium" w:eastAsia="Times New Roman" w:hAnsi="Futura Medium" w:cs="Futura Medium" w:hint="cs"/>
                <w:kern w:val="0"/>
                <w:lang w:val="en-GB" w:eastAsia="en-GB"/>
                <w14:ligatures w14:val="none"/>
              </w:rPr>
              <w:t>250</w:t>
            </w:r>
            <w:r w:rsidRPr="00641438">
              <w:rPr>
                <w:rFonts w:ascii="Futura Medium" w:eastAsia="Times New Roman" w:hAnsi="Futura Medium" w:cs="Futura Medium" w:hint="cs"/>
                <w:kern w:val="0"/>
                <w:lang w:val="en-GB" w:eastAsia="en-GB"/>
                <w14:ligatures w14:val="none"/>
              </w:rPr>
              <w:t>.-</w:t>
            </w:r>
          </w:p>
          <w:p w14:paraId="29008B73" w14:textId="6EA2DBCF" w:rsidR="004E6489" w:rsidRPr="00641438" w:rsidRDefault="004E6489" w:rsidP="004E6489">
            <w:pPr>
              <w:spacing w:after="0" w:line="240" w:lineRule="auto"/>
              <w:rPr>
                <w:rFonts w:ascii="Futura Medium" w:eastAsia="Times New Roman" w:hAnsi="Futura Medium" w:cs="Futura Medium"/>
                <w:kern w:val="0"/>
                <w:lang w:val="en-GB" w:eastAsia="en-GB"/>
                <w14:ligatures w14:val="none"/>
              </w:rPr>
            </w:pPr>
            <w:proofErr w:type="spellStart"/>
            <w:r w:rsidRPr="00641438">
              <w:rPr>
                <w:rFonts w:ascii="Futura Medium" w:eastAsia="Times New Roman" w:hAnsi="Futura Medium" w:cs="Futura Medium" w:hint="cs"/>
                <w:kern w:val="0"/>
                <w:lang w:val="en-GB" w:eastAsia="en-GB"/>
                <w14:ligatures w14:val="none"/>
              </w:rPr>
              <w:t>Bico</w:t>
            </w:r>
            <w:proofErr w:type="spellEnd"/>
            <w:r w:rsidRPr="00641438">
              <w:rPr>
                <w:rFonts w:ascii="Futura Medium" w:eastAsia="Times New Roman" w:hAnsi="Futura Medium" w:cs="Futura Medium" w:hint="cs"/>
                <w:kern w:val="0"/>
                <w:lang w:val="en-GB" w:eastAsia="en-GB"/>
                <w14:ligatures w14:val="none"/>
              </w:rPr>
              <w:t xml:space="preserve"> Silver AR.7986.3.511.1 – CHF </w:t>
            </w:r>
            <w:r w:rsidR="002C072A" w:rsidRPr="00641438">
              <w:rPr>
                <w:rFonts w:ascii="Futura Medium" w:eastAsia="Times New Roman" w:hAnsi="Futura Medium" w:cs="Futura Medium" w:hint="cs"/>
                <w:kern w:val="0"/>
                <w:lang w:val="en-GB" w:eastAsia="en-GB"/>
                <w14:ligatures w14:val="none"/>
              </w:rPr>
              <w:t>1</w:t>
            </w:r>
            <w:r w:rsidR="001E2193">
              <w:rPr>
                <w:rFonts w:ascii="Futura Medium" w:eastAsia="Times New Roman" w:hAnsi="Futura Medium" w:cs="Futura Medium"/>
                <w:kern w:val="0"/>
                <w:lang w:val="en-GB" w:eastAsia="en-GB"/>
                <w14:ligatures w14:val="none"/>
              </w:rPr>
              <w:t>’</w:t>
            </w:r>
            <w:r w:rsidR="002C072A" w:rsidRPr="00641438">
              <w:rPr>
                <w:rFonts w:ascii="Futura Medium" w:eastAsia="Times New Roman" w:hAnsi="Futura Medium" w:cs="Futura Medium" w:hint="cs"/>
                <w:kern w:val="0"/>
                <w:lang w:val="en-GB" w:eastAsia="en-GB"/>
                <w14:ligatures w14:val="none"/>
              </w:rPr>
              <w:t>250</w:t>
            </w:r>
            <w:r w:rsidRPr="00641438">
              <w:rPr>
                <w:rFonts w:ascii="Futura Medium" w:eastAsia="Times New Roman" w:hAnsi="Futura Medium" w:cs="Futura Medium" w:hint="cs"/>
                <w:kern w:val="0"/>
                <w:lang w:val="en-GB" w:eastAsia="en-GB"/>
                <w14:ligatures w14:val="none"/>
              </w:rPr>
              <w:t>.-</w:t>
            </w:r>
          </w:p>
          <w:p w14:paraId="2D16982E" w14:textId="09E983B1" w:rsidR="00C8799F" w:rsidRPr="00641438" w:rsidRDefault="004E6489" w:rsidP="004E6489">
            <w:pPr>
              <w:spacing w:after="0" w:line="240" w:lineRule="auto"/>
              <w:rPr>
                <w:rFonts w:ascii="Futura Medium" w:eastAsia="Times New Roman" w:hAnsi="Futura Medium" w:cs="Futura Medium"/>
                <w:kern w:val="0"/>
                <w:lang w:val="en-GB" w:eastAsia="en-GB"/>
                <w14:ligatures w14:val="none"/>
              </w:rPr>
            </w:pPr>
            <w:proofErr w:type="spellStart"/>
            <w:r w:rsidRPr="00641438">
              <w:rPr>
                <w:rFonts w:ascii="Futura Medium" w:eastAsia="Times New Roman" w:hAnsi="Futura Medium" w:cs="Futura Medium" w:hint="cs"/>
                <w:kern w:val="0"/>
                <w:lang w:val="en-GB" w:eastAsia="en-GB"/>
                <w14:ligatures w14:val="none"/>
              </w:rPr>
              <w:t>Bico</w:t>
            </w:r>
            <w:proofErr w:type="spellEnd"/>
            <w:r w:rsidRPr="00641438">
              <w:rPr>
                <w:rFonts w:ascii="Futura Medium" w:eastAsia="Times New Roman" w:hAnsi="Futura Medium" w:cs="Futura Medium" w:hint="cs"/>
                <w:kern w:val="0"/>
                <w:lang w:val="en-GB" w:eastAsia="en-GB"/>
                <w14:ligatures w14:val="none"/>
              </w:rPr>
              <w:t xml:space="preserve"> Black AR.7982.3.211.1 – CHF </w:t>
            </w:r>
            <w:r w:rsidR="002C072A" w:rsidRPr="00641438">
              <w:rPr>
                <w:rFonts w:ascii="Futura Medium" w:eastAsia="Times New Roman" w:hAnsi="Futura Medium" w:cs="Futura Medium" w:hint="cs"/>
                <w:kern w:val="0"/>
                <w:lang w:val="en-GB" w:eastAsia="en-GB"/>
                <w14:ligatures w14:val="none"/>
              </w:rPr>
              <w:t>1</w:t>
            </w:r>
            <w:r w:rsidR="001E2193">
              <w:rPr>
                <w:rFonts w:ascii="Futura Medium" w:eastAsia="Times New Roman" w:hAnsi="Futura Medium" w:cs="Futura Medium"/>
                <w:kern w:val="0"/>
                <w:lang w:val="en-GB" w:eastAsia="en-GB"/>
                <w14:ligatures w14:val="none"/>
              </w:rPr>
              <w:t>’</w:t>
            </w:r>
            <w:r w:rsidR="002C072A" w:rsidRPr="00641438">
              <w:rPr>
                <w:rFonts w:ascii="Futura Medium" w:eastAsia="Times New Roman" w:hAnsi="Futura Medium" w:cs="Futura Medium" w:hint="cs"/>
                <w:kern w:val="0"/>
                <w:lang w:val="en-GB" w:eastAsia="en-GB"/>
                <w14:ligatures w14:val="none"/>
              </w:rPr>
              <w:t>250</w:t>
            </w:r>
            <w:r w:rsidRPr="00641438">
              <w:rPr>
                <w:rFonts w:ascii="Futura Medium" w:eastAsia="Times New Roman" w:hAnsi="Futura Medium" w:cs="Futura Medium" w:hint="cs"/>
                <w:kern w:val="0"/>
                <w:lang w:val="en-GB" w:eastAsia="en-GB"/>
                <w14:ligatures w14:val="none"/>
              </w:rPr>
              <w:t>.-</w:t>
            </w:r>
          </w:p>
        </w:tc>
      </w:tr>
    </w:tbl>
    <w:p w14:paraId="17DF50B8" w14:textId="732B9A6E" w:rsidR="00E169E0" w:rsidRPr="00641438" w:rsidRDefault="00E169E0" w:rsidP="00E169E0">
      <w:pPr>
        <w:spacing w:after="0" w:line="240" w:lineRule="auto"/>
        <w:rPr>
          <w:rFonts w:ascii="Futura Medium" w:eastAsia="Times New Roman" w:hAnsi="Futura Medium" w:cs="Futura Medium"/>
          <w:kern w:val="0"/>
          <w:lang w:eastAsia="en-GB"/>
          <w14:ligatures w14:val="none"/>
        </w:rPr>
      </w:pPr>
    </w:p>
    <w:p w14:paraId="5B027F3B" w14:textId="45A7475D" w:rsidR="001F0341" w:rsidRPr="00D4012E" w:rsidRDefault="001F0341" w:rsidP="001F0341">
      <w:pPr>
        <w:spacing w:after="0" w:line="240" w:lineRule="auto"/>
        <w:rPr>
          <w:rFonts w:ascii="Futura Medium" w:eastAsia="Times New Roman" w:hAnsi="Futura Medium" w:cs="Futura Medium"/>
          <w:kern w:val="0"/>
          <w:lang w:val="en-GB" w:eastAsia="en-GB"/>
          <w14:ligatures w14:val="none"/>
        </w:rPr>
      </w:pPr>
      <w:r w:rsidRPr="00D4012E">
        <w:rPr>
          <w:rFonts w:ascii="Futura Medium" w:eastAsia="Times New Roman" w:hAnsi="Futura Medium" w:cs="Futura Medium" w:hint="cs"/>
          <w:kern w:val="0"/>
          <w:lang w:val="en-GB" w:eastAsia="en-GB"/>
          <w14:ligatures w14:val="none"/>
        </w:rPr>
        <w:t>__________________________________________________________________</w:t>
      </w:r>
    </w:p>
    <w:p w14:paraId="3DCC6A4E" w14:textId="09D7E942" w:rsidR="009873D6" w:rsidRPr="00641438" w:rsidRDefault="009873D6">
      <w:pPr>
        <w:rPr>
          <w:rFonts w:ascii="Futura Medium" w:eastAsia="Times New Roman" w:hAnsi="Futura Medium" w:cs="Futura Medium"/>
          <w:kern w:val="0"/>
          <w:lang w:eastAsia="en-GB"/>
          <w14:ligatures w14:val="none"/>
        </w:rPr>
      </w:pPr>
    </w:p>
    <w:p w14:paraId="17634532" w14:textId="77777777" w:rsidR="001F0341" w:rsidRDefault="001F0341">
      <w:pPr>
        <w:rPr>
          <w:rFonts w:ascii="Futura Medium" w:eastAsia="Times New Roman" w:hAnsi="Futura Medium" w:cs="Futura Medium"/>
          <w:b/>
          <w:bCs/>
          <w:kern w:val="0"/>
          <w:lang w:val="en-GB" w:eastAsia="en-GB"/>
          <w14:ligatures w14:val="none"/>
        </w:rPr>
      </w:pPr>
      <w:r>
        <w:rPr>
          <w:rFonts w:ascii="Futura Medium" w:eastAsia="Times New Roman" w:hAnsi="Futura Medium" w:cs="Futura Medium"/>
          <w:b/>
          <w:bCs/>
          <w:kern w:val="0"/>
          <w:lang w:val="en-GB" w:eastAsia="en-GB"/>
          <w14:ligatures w14:val="none"/>
        </w:rPr>
        <w:br w:type="page"/>
      </w:r>
    </w:p>
    <w:p w14:paraId="6D286DD8" w14:textId="3D699AC5" w:rsidR="00E169E0" w:rsidRPr="00641438" w:rsidRDefault="00BF059E" w:rsidP="00B76B75">
      <w:pPr>
        <w:spacing w:before="100" w:beforeAutospacing="1" w:after="100" w:afterAutospacing="1" w:line="240" w:lineRule="auto"/>
        <w:jc w:val="both"/>
        <w:outlineLvl w:val="2"/>
        <w:rPr>
          <w:rFonts w:ascii="Futura Medium" w:eastAsia="Times New Roman" w:hAnsi="Futura Medium" w:cs="Futura Medium"/>
          <w:b/>
          <w:bCs/>
          <w:kern w:val="0"/>
          <w:lang w:val="en-GB" w:eastAsia="en-GB"/>
          <w14:ligatures w14:val="none"/>
        </w:rPr>
      </w:pPr>
      <w:r w:rsidRPr="00641438">
        <w:rPr>
          <w:rFonts w:ascii="Futura Medium" w:eastAsia="Times New Roman" w:hAnsi="Futura Medium" w:cs="Futura Medium" w:hint="cs"/>
          <w:b/>
          <w:bCs/>
          <w:kern w:val="0"/>
          <w:lang w:val="en-GB" w:eastAsia="en-GB"/>
          <w14:ligatures w14:val="none"/>
        </w:rPr>
        <w:lastRenderedPageBreak/>
        <w:t xml:space="preserve">About </w:t>
      </w:r>
      <w:r w:rsidR="00E169E0" w:rsidRPr="00641438">
        <w:rPr>
          <w:rFonts w:ascii="Futura Medium" w:eastAsia="Times New Roman" w:hAnsi="Futura Medium" w:cs="Futura Medium" w:hint="cs"/>
          <w:b/>
          <w:bCs/>
          <w:kern w:val="0"/>
          <w:lang w:val="en-GB" w:eastAsia="en-GB"/>
          <w14:ligatures w14:val="none"/>
        </w:rPr>
        <w:t>Auguste Reymond</w:t>
      </w:r>
    </w:p>
    <w:p w14:paraId="4C23FE23" w14:textId="7FE903B8" w:rsidR="00B0586C" w:rsidRPr="00641438" w:rsidRDefault="00BF059E" w:rsidP="00BF059E">
      <w:pPr>
        <w:spacing w:after="0" w:line="240" w:lineRule="auto"/>
        <w:jc w:val="both"/>
        <w:rPr>
          <w:rFonts w:ascii="Futura Medium" w:eastAsia="Times New Roman" w:hAnsi="Futura Medium" w:cs="Futura Medium"/>
          <w:kern w:val="0"/>
          <w:lang w:val="en-GB" w:eastAsia="en-GB"/>
          <w14:ligatures w14:val="none"/>
        </w:rPr>
      </w:pPr>
      <w:r w:rsidRPr="00641438">
        <w:rPr>
          <w:rFonts w:ascii="Futura Medium" w:eastAsia="Times New Roman" w:hAnsi="Futura Medium" w:cs="Futura Medium" w:hint="cs"/>
          <w:kern w:val="0"/>
          <w:lang w:val="en-GB" w:eastAsia="en-GB"/>
          <w14:ligatures w14:val="none"/>
        </w:rPr>
        <w:t xml:space="preserve">Heir to over 125 years of uninterrupted history, Maison Auguste Reymond is among the independent Swiss watch brands that have endured through the ages by uniting tradition with an avant-garde spirit. </w:t>
      </w:r>
      <w:r w:rsidR="009873D6" w:rsidRPr="00641438">
        <w:rPr>
          <w:rFonts w:ascii="Futura Medium" w:eastAsia="Times New Roman" w:hAnsi="Futura Medium" w:cs="Futura Medium" w:hint="cs"/>
          <w:kern w:val="0"/>
          <w:lang w:val="en-GB" w:eastAsia="en-GB"/>
          <w14:ligatures w14:val="none"/>
        </w:rPr>
        <w:t xml:space="preserve">Founded in </w:t>
      </w:r>
      <w:proofErr w:type="spellStart"/>
      <w:r w:rsidR="009873D6" w:rsidRPr="00641438">
        <w:rPr>
          <w:rFonts w:ascii="Futura Medium" w:eastAsia="Times New Roman" w:hAnsi="Futura Medium" w:cs="Futura Medium" w:hint="cs"/>
          <w:kern w:val="0"/>
          <w:lang w:val="en-GB" w:eastAsia="en-GB"/>
          <w14:ligatures w14:val="none"/>
        </w:rPr>
        <w:t>Tramelan</w:t>
      </w:r>
      <w:proofErr w:type="spellEnd"/>
      <w:r w:rsidR="009873D6" w:rsidRPr="00641438">
        <w:rPr>
          <w:rFonts w:ascii="Futura Medium" w:eastAsia="Times New Roman" w:hAnsi="Futura Medium" w:cs="Futura Medium" w:hint="cs"/>
          <w:kern w:val="0"/>
          <w:lang w:val="en-GB" w:eastAsia="en-GB"/>
          <w14:ligatures w14:val="none"/>
        </w:rPr>
        <w:t xml:space="preserve"> in 1898 </w:t>
      </w:r>
      <w:r w:rsidR="007424D6" w:rsidRPr="00641438">
        <w:rPr>
          <w:rFonts w:ascii="Futura Medium" w:eastAsia="Times New Roman" w:hAnsi="Futura Medium" w:cs="Futura Medium" w:hint="cs"/>
          <w:kern w:val="0"/>
          <w:lang w:val="en-GB" w:eastAsia="en-GB"/>
          <w14:ligatures w14:val="none"/>
        </w:rPr>
        <w:t>-</w:t>
      </w:r>
      <w:r w:rsidR="009873D6" w:rsidRPr="00641438">
        <w:rPr>
          <w:rFonts w:ascii="Futura Medium" w:eastAsia="Times New Roman" w:hAnsi="Futura Medium" w:cs="Futura Medium" w:hint="cs"/>
          <w:kern w:val="0"/>
          <w:lang w:val="en-GB" w:eastAsia="en-GB"/>
          <w14:ligatures w14:val="none"/>
        </w:rPr>
        <w:t xml:space="preserve"> and now based in Nidau</w:t>
      </w:r>
      <w:r w:rsidR="00984106" w:rsidRPr="00641438">
        <w:rPr>
          <w:rFonts w:ascii="Futura Medium" w:eastAsia="Times New Roman" w:hAnsi="Futura Medium" w:cs="Futura Medium" w:hint="cs"/>
          <w:kern w:val="0"/>
          <w:lang w:val="en-GB" w:eastAsia="en-GB"/>
          <w14:ligatures w14:val="none"/>
        </w:rPr>
        <w:t xml:space="preserve"> </w:t>
      </w:r>
      <w:r w:rsidR="009873D6" w:rsidRPr="00641438">
        <w:rPr>
          <w:rFonts w:ascii="Futura Medium" w:eastAsia="Times New Roman" w:hAnsi="Futura Medium" w:cs="Futura Medium" w:hint="cs"/>
          <w:kern w:val="0"/>
          <w:lang w:val="en-GB" w:eastAsia="en-GB"/>
          <w14:ligatures w14:val="none"/>
        </w:rPr>
        <w:t>- it historically established itself through the legendary reliability of its UNITAS movements</w:t>
      </w:r>
      <w:r w:rsidR="00B0586C" w:rsidRPr="00641438">
        <w:rPr>
          <w:rFonts w:ascii="Futura Medium" w:eastAsia="Times New Roman" w:hAnsi="Futura Medium" w:cs="Futura Medium" w:hint="cs"/>
          <w:kern w:val="0"/>
          <w:lang w:val="en-GB" w:eastAsia="en-GB"/>
          <w14:ligatures w14:val="none"/>
        </w:rPr>
        <w:t>.</w:t>
      </w:r>
    </w:p>
    <w:p w14:paraId="1BD9654D" w14:textId="77777777" w:rsidR="00B0586C" w:rsidRPr="00641438" w:rsidRDefault="00B0586C" w:rsidP="00BF059E">
      <w:pPr>
        <w:spacing w:after="0" w:line="240" w:lineRule="auto"/>
        <w:jc w:val="both"/>
        <w:rPr>
          <w:rFonts w:ascii="Futura Medium" w:eastAsia="Times New Roman" w:hAnsi="Futura Medium" w:cs="Futura Medium"/>
          <w:kern w:val="0"/>
          <w:lang w:val="en-GB" w:eastAsia="en-GB"/>
          <w14:ligatures w14:val="none"/>
        </w:rPr>
      </w:pPr>
    </w:p>
    <w:p w14:paraId="7E0FF39D" w14:textId="167782FE" w:rsidR="00B0586C" w:rsidRPr="00641438" w:rsidRDefault="009873D6" w:rsidP="00BF059E">
      <w:pPr>
        <w:spacing w:after="0" w:line="240" w:lineRule="auto"/>
        <w:jc w:val="both"/>
        <w:rPr>
          <w:rFonts w:ascii="Futura Medium" w:eastAsia="Times New Roman" w:hAnsi="Futura Medium" w:cs="Futura Medium"/>
          <w:kern w:val="0"/>
          <w:lang w:val="en-GB" w:eastAsia="en-GB"/>
          <w14:ligatures w14:val="none"/>
        </w:rPr>
      </w:pPr>
      <w:r w:rsidRPr="00641438">
        <w:rPr>
          <w:rFonts w:ascii="Futura Medium" w:eastAsia="Times New Roman" w:hAnsi="Futura Medium" w:cs="Futura Medium" w:hint="cs"/>
          <w:kern w:val="0"/>
          <w:lang w:val="en-GB" w:eastAsia="en-GB"/>
          <w14:ligatures w14:val="none"/>
        </w:rPr>
        <w:t>Today, under the leadership of Philip W.A. Klingenberg, the Maison offers an individual approach to time measurement. By aligning the Greek philosophical concepts of Chronos (measurable time), Kairos (the opportune moment), and Aion (infinity), AR creates "watches of a lifetime" - true mechanical talismans designed according to the mathematical principles of the Golden Ratio.</w:t>
      </w:r>
      <w:r w:rsidR="00B0586C" w:rsidRPr="00641438">
        <w:rPr>
          <w:rFonts w:ascii="Futura Medium" w:eastAsia="Times New Roman" w:hAnsi="Futura Medium" w:cs="Futura Medium" w:hint="cs"/>
          <w:kern w:val="0"/>
          <w:lang w:val="en-GB" w:eastAsia="en-GB"/>
          <w14:ligatures w14:val="none"/>
        </w:rPr>
        <w:t xml:space="preserve"> </w:t>
      </w:r>
      <w:r w:rsidRPr="00641438">
        <w:rPr>
          <w:rFonts w:ascii="Futura Medium" w:eastAsia="Times New Roman" w:hAnsi="Futura Medium" w:cs="Futura Medium" w:hint="cs"/>
          <w:kern w:val="0"/>
          <w:lang w:val="en-GB" w:eastAsia="en-GB"/>
          <w14:ligatures w14:val="none"/>
        </w:rPr>
        <w:t>Combining a contemporary urban aesthetic with an ancestral fascination for the cosmos, each Auguste Reymond watch seeks to unite the small (the micron) with the large (the universe), matter with mind, to become a faithful companion to the history of the one who wears it.</w:t>
      </w:r>
    </w:p>
    <w:p w14:paraId="55E1A280" w14:textId="77777777" w:rsidR="00B0586C" w:rsidRPr="00641438" w:rsidRDefault="00B0586C" w:rsidP="00C15B49">
      <w:pPr>
        <w:spacing w:before="100" w:beforeAutospacing="1" w:after="100" w:afterAutospacing="1" w:line="240" w:lineRule="auto"/>
        <w:jc w:val="both"/>
        <w:rPr>
          <w:rFonts w:ascii="Futura Medium" w:eastAsia="Times New Roman" w:hAnsi="Futura Medium" w:cs="Futura Medium"/>
          <w:kern w:val="0"/>
          <w:lang w:val="en-GB" w:eastAsia="en-GB"/>
          <w14:ligatures w14:val="none"/>
        </w:rPr>
      </w:pPr>
    </w:p>
    <w:p w14:paraId="652DB07B" w14:textId="53EB8181" w:rsidR="00C15B49" w:rsidRPr="00641438" w:rsidRDefault="00C15B49" w:rsidP="00C15B49">
      <w:pPr>
        <w:spacing w:after="0" w:line="240" w:lineRule="auto"/>
        <w:rPr>
          <w:rFonts w:ascii="Futura Medium" w:eastAsia="Times New Roman" w:hAnsi="Futura Medium" w:cs="Futura Medium"/>
          <w:kern w:val="0"/>
          <w:lang w:val="en-GB" w:eastAsia="en-GB"/>
          <w14:ligatures w14:val="none"/>
        </w:rPr>
      </w:pPr>
      <w:r w:rsidRPr="00641438">
        <w:rPr>
          <w:rFonts w:ascii="Futura Medium" w:eastAsia="Times New Roman" w:hAnsi="Futura Medium" w:cs="Futura Medium" w:hint="cs"/>
          <w:kern w:val="0"/>
          <w:lang w:val="en-GB" w:eastAsia="en-GB"/>
          <w14:ligatures w14:val="none"/>
        </w:rPr>
        <w:t>__________________________________________________________________</w:t>
      </w:r>
    </w:p>
    <w:p w14:paraId="7F9EE833" w14:textId="298F20E2" w:rsidR="00666C65" w:rsidRPr="00641438" w:rsidRDefault="009873D6" w:rsidP="00E169E0">
      <w:pPr>
        <w:spacing w:before="100" w:beforeAutospacing="1" w:after="100" w:afterAutospacing="1" w:line="240" w:lineRule="auto"/>
        <w:rPr>
          <w:rFonts w:ascii="Futura Medium" w:eastAsia="Times New Roman" w:hAnsi="Futura Medium" w:cs="Futura Medium"/>
          <w:kern w:val="0"/>
          <w:lang w:val="en-GB" w:eastAsia="en-GB"/>
          <w14:ligatures w14:val="none"/>
        </w:rPr>
      </w:pPr>
      <w:r w:rsidRPr="00641438">
        <w:rPr>
          <w:rFonts w:ascii="Futura Medium" w:eastAsia="Times New Roman" w:hAnsi="Futura Medium" w:cs="Futura Medium" w:hint="cs"/>
          <w:b/>
          <w:bCs/>
          <w:kern w:val="0"/>
          <w:lang w:val="en-GB" w:eastAsia="en-GB"/>
          <w14:ligatures w14:val="none"/>
        </w:rPr>
        <w:t>Press Contact</w:t>
      </w:r>
      <w:r w:rsidR="00E169E0" w:rsidRPr="00641438">
        <w:rPr>
          <w:rFonts w:ascii="Futura Medium" w:eastAsia="Times New Roman" w:hAnsi="Futura Medium" w:cs="Futura Medium" w:hint="cs"/>
          <w:b/>
          <w:bCs/>
          <w:kern w:val="0"/>
          <w:lang w:val="en-GB" w:eastAsia="en-GB"/>
          <w14:ligatures w14:val="none"/>
        </w:rPr>
        <w:t>:</w:t>
      </w:r>
      <w:r w:rsidR="00E169E0" w:rsidRPr="00641438">
        <w:rPr>
          <w:rFonts w:ascii="Futura Medium" w:eastAsia="Times New Roman" w:hAnsi="Futura Medium" w:cs="Futura Medium" w:hint="cs"/>
          <w:kern w:val="0"/>
          <w:lang w:val="en-GB" w:eastAsia="en-GB"/>
          <w14:ligatures w14:val="none"/>
        </w:rPr>
        <w:t xml:space="preserve"> </w:t>
      </w:r>
    </w:p>
    <w:p w14:paraId="02F31136" w14:textId="4CB9C3E5" w:rsidR="00666C65" w:rsidRPr="00641438" w:rsidRDefault="00E169E0" w:rsidP="00E169E0">
      <w:pPr>
        <w:spacing w:before="100" w:beforeAutospacing="1" w:after="100" w:afterAutospacing="1" w:line="240" w:lineRule="auto"/>
        <w:rPr>
          <w:rFonts w:ascii="Futura Medium" w:eastAsia="Times New Roman" w:hAnsi="Futura Medium" w:cs="Futura Medium"/>
          <w:kern w:val="0"/>
          <w:lang w:val="en-GB" w:eastAsia="en-GB"/>
          <w14:ligatures w14:val="none"/>
        </w:rPr>
      </w:pPr>
      <w:r w:rsidRPr="00641438">
        <w:rPr>
          <w:rFonts w:ascii="Futura Medium" w:eastAsia="Times New Roman" w:hAnsi="Futura Medium" w:cs="Futura Medium" w:hint="cs"/>
          <w:kern w:val="0"/>
          <w:lang w:val="en-GB" w:eastAsia="en-GB"/>
          <w14:ligatures w14:val="none"/>
        </w:rPr>
        <w:t xml:space="preserve">Auguste Reymond SA </w:t>
      </w:r>
    </w:p>
    <w:p w14:paraId="1E21CC30" w14:textId="79ADF089" w:rsidR="00666C65" w:rsidRPr="00641438" w:rsidRDefault="00666C65" w:rsidP="00E169E0">
      <w:pPr>
        <w:spacing w:before="100" w:beforeAutospacing="1" w:after="100" w:afterAutospacing="1" w:line="240" w:lineRule="auto"/>
        <w:rPr>
          <w:rFonts w:ascii="Futura Medium" w:eastAsia="Times New Roman" w:hAnsi="Futura Medium" w:cs="Futura Medium"/>
          <w:kern w:val="0"/>
          <w:lang w:val="en-GB" w:eastAsia="en-GB"/>
          <w14:ligatures w14:val="none"/>
        </w:rPr>
      </w:pPr>
      <w:r w:rsidRPr="00641438">
        <w:rPr>
          <w:rFonts w:ascii="Futura Medium" w:eastAsia="Times New Roman" w:hAnsi="Futura Medium" w:cs="Futura Medium" w:hint="cs"/>
          <w:kern w:val="0"/>
          <w:lang w:val="en-GB" w:eastAsia="en-GB"/>
          <w14:ligatures w14:val="none"/>
        </w:rPr>
        <w:t>Murielle Fallet</w:t>
      </w:r>
    </w:p>
    <w:p w14:paraId="52615218" w14:textId="77777777" w:rsidR="00666C65" w:rsidRPr="00641438" w:rsidRDefault="00666C65" w:rsidP="00E169E0">
      <w:pPr>
        <w:spacing w:before="100" w:beforeAutospacing="1" w:after="100" w:afterAutospacing="1" w:line="240" w:lineRule="auto"/>
        <w:rPr>
          <w:rFonts w:ascii="Futura Medium" w:eastAsia="Times New Roman" w:hAnsi="Futura Medium" w:cs="Futura Medium"/>
          <w:kern w:val="0"/>
          <w:lang w:val="en-GB" w:eastAsia="en-GB"/>
          <w14:ligatures w14:val="none"/>
        </w:rPr>
      </w:pPr>
      <w:hyperlink r:id="rId5" w:history="1">
        <w:r w:rsidRPr="00641438">
          <w:rPr>
            <w:rStyle w:val="Hyperlink"/>
            <w:rFonts w:ascii="Futura Medium" w:eastAsia="Times New Roman" w:hAnsi="Futura Medium" w:cs="Futura Medium" w:hint="cs"/>
            <w:kern w:val="0"/>
            <w:lang w:val="en-GB" w:eastAsia="en-GB"/>
            <w14:ligatures w14:val="none"/>
          </w:rPr>
          <w:t>marketing@augustereymond.ch</w:t>
        </w:r>
      </w:hyperlink>
      <w:r w:rsidRPr="00641438">
        <w:rPr>
          <w:rFonts w:ascii="Futura Medium" w:eastAsia="Times New Roman" w:hAnsi="Futura Medium" w:cs="Futura Medium" w:hint="cs"/>
          <w:kern w:val="0"/>
          <w:lang w:val="en-GB" w:eastAsia="en-GB"/>
          <w14:ligatures w14:val="none"/>
        </w:rPr>
        <w:t xml:space="preserve"> </w:t>
      </w:r>
    </w:p>
    <w:p w14:paraId="4D58F79A" w14:textId="571522BC" w:rsidR="00A43CD1" w:rsidRPr="00641438" w:rsidRDefault="00666C65" w:rsidP="00085B46">
      <w:pPr>
        <w:spacing w:before="100" w:beforeAutospacing="1" w:after="100" w:afterAutospacing="1" w:line="240" w:lineRule="auto"/>
        <w:rPr>
          <w:rFonts w:ascii="Futura Medium" w:eastAsia="Times New Roman" w:hAnsi="Futura Medium" w:cs="Futura Medium"/>
          <w:kern w:val="0"/>
          <w:lang w:val="en-GB" w:eastAsia="en-GB"/>
          <w14:ligatures w14:val="none"/>
        </w:rPr>
      </w:pPr>
      <w:hyperlink r:id="rId6" w:history="1">
        <w:r w:rsidRPr="00641438">
          <w:rPr>
            <w:rStyle w:val="Hyperlink"/>
            <w:rFonts w:ascii="Futura Medium" w:eastAsia="Times New Roman" w:hAnsi="Futura Medium" w:cs="Futura Medium" w:hint="cs"/>
            <w:kern w:val="0"/>
            <w:lang w:val="en-GB" w:eastAsia="en-GB"/>
            <w14:ligatures w14:val="none"/>
          </w:rPr>
          <w:t>www.augustereymond.ch</w:t>
        </w:r>
      </w:hyperlink>
    </w:p>
    <w:sectPr w:rsidR="00A43CD1" w:rsidRPr="006414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Futura Medium">
    <w:altName w:val="FUTURA MEDIUM"/>
    <w:panose1 w:val="020B0602020204020303"/>
    <w:charset w:val="B1"/>
    <w:family w:val="swiss"/>
    <w:pitch w:val="variable"/>
    <w:sig w:usb0="80000867" w:usb1="00000000" w:usb2="00000000" w:usb3="00000000" w:csb0="000001FB"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0475D9"/>
    <w:multiLevelType w:val="multilevel"/>
    <w:tmpl w:val="B7EC8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2303250">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9E0"/>
    <w:rsid w:val="00010200"/>
    <w:rsid w:val="00057B51"/>
    <w:rsid w:val="00085B46"/>
    <w:rsid w:val="000C57EA"/>
    <w:rsid w:val="000F205D"/>
    <w:rsid w:val="000F2227"/>
    <w:rsid w:val="00102A47"/>
    <w:rsid w:val="0014486D"/>
    <w:rsid w:val="00151053"/>
    <w:rsid w:val="00193DD0"/>
    <w:rsid w:val="001A280A"/>
    <w:rsid w:val="001C4FAA"/>
    <w:rsid w:val="001E2193"/>
    <w:rsid w:val="001F0341"/>
    <w:rsid w:val="001F3548"/>
    <w:rsid w:val="001F6527"/>
    <w:rsid w:val="00246114"/>
    <w:rsid w:val="0028010E"/>
    <w:rsid w:val="002C072A"/>
    <w:rsid w:val="002D3FD3"/>
    <w:rsid w:val="002D51F1"/>
    <w:rsid w:val="002E4165"/>
    <w:rsid w:val="00326028"/>
    <w:rsid w:val="00377EEF"/>
    <w:rsid w:val="00405052"/>
    <w:rsid w:val="00446AB2"/>
    <w:rsid w:val="0046099B"/>
    <w:rsid w:val="004E6489"/>
    <w:rsid w:val="00573AFD"/>
    <w:rsid w:val="00611C85"/>
    <w:rsid w:val="00623910"/>
    <w:rsid w:val="00641438"/>
    <w:rsid w:val="00654735"/>
    <w:rsid w:val="006665D7"/>
    <w:rsid w:val="00666C5D"/>
    <w:rsid w:val="00666C65"/>
    <w:rsid w:val="006C384A"/>
    <w:rsid w:val="007424D6"/>
    <w:rsid w:val="007821B1"/>
    <w:rsid w:val="007C2107"/>
    <w:rsid w:val="007F79D9"/>
    <w:rsid w:val="0082453B"/>
    <w:rsid w:val="00836E0A"/>
    <w:rsid w:val="00894F7A"/>
    <w:rsid w:val="008D1AAB"/>
    <w:rsid w:val="008E0057"/>
    <w:rsid w:val="00907778"/>
    <w:rsid w:val="0095740E"/>
    <w:rsid w:val="00962FD3"/>
    <w:rsid w:val="00984106"/>
    <w:rsid w:val="009873D6"/>
    <w:rsid w:val="0099099B"/>
    <w:rsid w:val="00A077F7"/>
    <w:rsid w:val="00A43CD1"/>
    <w:rsid w:val="00A9170E"/>
    <w:rsid w:val="00AF06F0"/>
    <w:rsid w:val="00B0586C"/>
    <w:rsid w:val="00B4551C"/>
    <w:rsid w:val="00B67FCF"/>
    <w:rsid w:val="00B76B75"/>
    <w:rsid w:val="00BF059E"/>
    <w:rsid w:val="00C124B3"/>
    <w:rsid w:val="00C15B49"/>
    <w:rsid w:val="00C530B2"/>
    <w:rsid w:val="00C843F6"/>
    <w:rsid w:val="00C8799F"/>
    <w:rsid w:val="00CF7141"/>
    <w:rsid w:val="00D2674E"/>
    <w:rsid w:val="00D37200"/>
    <w:rsid w:val="00D4012E"/>
    <w:rsid w:val="00D8458D"/>
    <w:rsid w:val="00DE435D"/>
    <w:rsid w:val="00E00F8F"/>
    <w:rsid w:val="00E019CD"/>
    <w:rsid w:val="00E169E0"/>
    <w:rsid w:val="00E22A78"/>
    <w:rsid w:val="00E34646"/>
    <w:rsid w:val="00ED349E"/>
    <w:rsid w:val="00F03026"/>
    <w:rsid w:val="00FB3804"/>
    <w:rsid w:val="00FC50E5"/>
    <w:rsid w:val="00FF16BB"/>
  </w:rsids>
  <m:mathPr>
    <m:mathFont m:val="Cambria Math"/>
    <m:brkBin m:val="before"/>
    <m:brkBinSub m:val="--"/>
    <m:smallFrac m:val="0"/>
    <m:dispDef/>
    <m:lMargin m:val="0"/>
    <m:rMargin m:val="0"/>
    <m:defJc m:val="centerGroup"/>
    <m:wrapIndent m:val="1440"/>
    <m:intLim m:val="subSup"/>
    <m:naryLim m:val="undOvr"/>
  </m:mathPr>
  <w:themeFontLang w:val="en-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3312D"/>
  <w15:chartTrackingRefBased/>
  <w15:docId w15:val="{295DF62D-4DF6-CE48-AF6C-756E787AB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69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69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169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69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69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69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69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69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69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69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69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169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69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69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69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69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69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69E0"/>
    <w:rPr>
      <w:rFonts w:eastAsiaTheme="majorEastAsia" w:cstheme="majorBidi"/>
      <w:color w:val="272727" w:themeColor="text1" w:themeTint="D8"/>
    </w:rPr>
  </w:style>
  <w:style w:type="paragraph" w:styleId="Title">
    <w:name w:val="Title"/>
    <w:basedOn w:val="Normal"/>
    <w:next w:val="Normal"/>
    <w:link w:val="TitleChar"/>
    <w:uiPriority w:val="10"/>
    <w:qFormat/>
    <w:rsid w:val="00E169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69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69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69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69E0"/>
    <w:pPr>
      <w:spacing w:before="160"/>
      <w:jc w:val="center"/>
    </w:pPr>
    <w:rPr>
      <w:i/>
      <w:iCs/>
      <w:color w:val="404040" w:themeColor="text1" w:themeTint="BF"/>
    </w:rPr>
  </w:style>
  <w:style w:type="character" w:customStyle="1" w:styleId="QuoteChar">
    <w:name w:val="Quote Char"/>
    <w:basedOn w:val="DefaultParagraphFont"/>
    <w:link w:val="Quote"/>
    <w:uiPriority w:val="29"/>
    <w:rsid w:val="00E169E0"/>
    <w:rPr>
      <w:i/>
      <w:iCs/>
      <w:color w:val="404040" w:themeColor="text1" w:themeTint="BF"/>
    </w:rPr>
  </w:style>
  <w:style w:type="paragraph" w:styleId="ListParagraph">
    <w:name w:val="List Paragraph"/>
    <w:basedOn w:val="Normal"/>
    <w:uiPriority w:val="34"/>
    <w:qFormat/>
    <w:rsid w:val="00E169E0"/>
    <w:pPr>
      <w:ind w:left="720"/>
      <w:contextualSpacing/>
    </w:pPr>
  </w:style>
  <w:style w:type="character" w:styleId="IntenseEmphasis">
    <w:name w:val="Intense Emphasis"/>
    <w:basedOn w:val="DefaultParagraphFont"/>
    <w:uiPriority w:val="21"/>
    <w:qFormat/>
    <w:rsid w:val="00E169E0"/>
    <w:rPr>
      <w:i/>
      <w:iCs/>
      <w:color w:val="0F4761" w:themeColor="accent1" w:themeShade="BF"/>
    </w:rPr>
  </w:style>
  <w:style w:type="paragraph" w:styleId="IntenseQuote">
    <w:name w:val="Intense Quote"/>
    <w:basedOn w:val="Normal"/>
    <w:next w:val="Normal"/>
    <w:link w:val="IntenseQuoteChar"/>
    <w:uiPriority w:val="30"/>
    <w:qFormat/>
    <w:rsid w:val="00E169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69E0"/>
    <w:rPr>
      <w:i/>
      <w:iCs/>
      <w:color w:val="0F4761" w:themeColor="accent1" w:themeShade="BF"/>
    </w:rPr>
  </w:style>
  <w:style w:type="character" w:styleId="IntenseReference">
    <w:name w:val="Intense Reference"/>
    <w:basedOn w:val="DefaultParagraphFont"/>
    <w:uiPriority w:val="32"/>
    <w:qFormat/>
    <w:rsid w:val="00E169E0"/>
    <w:rPr>
      <w:b/>
      <w:bCs/>
      <w:smallCaps/>
      <w:color w:val="0F4761" w:themeColor="accent1" w:themeShade="BF"/>
      <w:spacing w:val="5"/>
    </w:rPr>
  </w:style>
  <w:style w:type="paragraph" w:styleId="NormalWeb">
    <w:name w:val="Normal (Web)"/>
    <w:basedOn w:val="Normal"/>
    <w:uiPriority w:val="99"/>
    <w:semiHidden/>
    <w:unhideWhenUsed/>
    <w:rsid w:val="00E169E0"/>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citation-115">
    <w:name w:val="citation-115"/>
    <w:basedOn w:val="DefaultParagraphFont"/>
    <w:rsid w:val="00E169E0"/>
  </w:style>
  <w:style w:type="character" w:customStyle="1" w:styleId="citation-114">
    <w:name w:val="citation-114"/>
    <w:basedOn w:val="DefaultParagraphFont"/>
    <w:rsid w:val="00E169E0"/>
  </w:style>
  <w:style w:type="character" w:customStyle="1" w:styleId="button-label">
    <w:name w:val="button-label"/>
    <w:basedOn w:val="DefaultParagraphFont"/>
    <w:rsid w:val="00E169E0"/>
  </w:style>
  <w:style w:type="character" w:customStyle="1" w:styleId="citation-113">
    <w:name w:val="citation-113"/>
    <w:basedOn w:val="DefaultParagraphFont"/>
    <w:rsid w:val="00E169E0"/>
  </w:style>
  <w:style w:type="character" w:customStyle="1" w:styleId="citation-112">
    <w:name w:val="citation-112"/>
    <w:basedOn w:val="DefaultParagraphFont"/>
    <w:rsid w:val="00E169E0"/>
  </w:style>
  <w:style w:type="character" w:customStyle="1" w:styleId="citation-111">
    <w:name w:val="citation-111"/>
    <w:basedOn w:val="DefaultParagraphFont"/>
    <w:rsid w:val="00E169E0"/>
  </w:style>
  <w:style w:type="character" w:customStyle="1" w:styleId="citation-110">
    <w:name w:val="citation-110"/>
    <w:basedOn w:val="DefaultParagraphFont"/>
    <w:rsid w:val="00E169E0"/>
  </w:style>
  <w:style w:type="character" w:customStyle="1" w:styleId="citation-109">
    <w:name w:val="citation-109"/>
    <w:basedOn w:val="DefaultParagraphFont"/>
    <w:rsid w:val="00E169E0"/>
  </w:style>
  <w:style w:type="character" w:customStyle="1" w:styleId="citation-108">
    <w:name w:val="citation-108"/>
    <w:basedOn w:val="DefaultParagraphFont"/>
    <w:rsid w:val="00E169E0"/>
  </w:style>
  <w:style w:type="character" w:customStyle="1" w:styleId="citation-107">
    <w:name w:val="citation-107"/>
    <w:basedOn w:val="DefaultParagraphFont"/>
    <w:rsid w:val="00E169E0"/>
  </w:style>
  <w:style w:type="character" w:customStyle="1" w:styleId="citation-106">
    <w:name w:val="citation-106"/>
    <w:basedOn w:val="DefaultParagraphFont"/>
    <w:rsid w:val="00E169E0"/>
  </w:style>
  <w:style w:type="character" w:customStyle="1" w:styleId="citation-105">
    <w:name w:val="citation-105"/>
    <w:basedOn w:val="DefaultParagraphFont"/>
    <w:rsid w:val="00E169E0"/>
  </w:style>
  <w:style w:type="character" w:customStyle="1" w:styleId="citation-104">
    <w:name w:val="citation-104"/>
    <w:basedOn w:val="DefaultParagraphFont"/>
    <w:rsid w:val="00E169E0"/>
  </w:style>
  <w:style w:type="character" w:customStyle="1" w:styleId="citation-103">
    <w:name w:val="citation-103"/>
    <w:basedOn w:val="DefaultParagraphFont"/>
    <w:rsid w:val="00E169E0"/>
  </w:style>
  <w:style w:type="character" w:customStyle="1" w:styleId="citation-102">
    <w:name w:val="citation-102"/>
    <w:basedOn w:val="DefaultParagraphFont"/>
    <w:rsid w:val="00E169E0"/>
  </w:style>
  <w:style w:type="character" w:customStyle="1" w:styleId="citation-101">
    <w:name w:val="citation-101"/>
    <w:basedOn w:val="DefaultParagraphFont"/>
    <w:rsid w:val="00E169E0"/>
  </w:style>
  <w:style w:type="character" w:customStyle="1" w:styleId="citation-100">
    <w:name w:val="citation-100"/>
    <w:basedOn w:val="DefaultParagraphFont"/>
    <w:rsid w:val="00E169E0"/>
  </w:style>
  <w:style w:type="character" w:customStyle="1" w:styleId="citation-99">
    <w:name w:val="citation-99"/>
    <w:basedOn w:val="DefaultParagraphFont"/>
    <w:rsid w:val="00E169E0"/>
  </w:style>
  <w:style w:type="character" w:customStyle="1" w:styleId="citation-98">
    <w:name w:val="citation-98"/>
    <w:basedOn w:val="DefaultParagraphFont"/>
    <w:rsid w:val="00E169E0"/>
  </w:style>
  <w:style w:type="character" w:customStyle="1" w:styleId="citation-97">
    <w:name w:val="citation-97"/>
    <w:basedOn w:val="DefaultParagraphFont"/>
    <w:rsid w:val="00E169E0"/>
  </w:style>
  <w:style w:type="character" w:customStyle="1" w:styleId="citation-96">
    <w:name w:val="citation-96"/>
    <w:basedOn w:val="DefaultParagraphFont"/>
    <w:rsid w:val="00E169E0"/>
  </w:style>
  <w:style w:type="character" w:customStyle="1" w:styleId="export-sheets-button">
    <w:name w:val="export-sheets-button"/>
    <w:basedOn w:val="DefaultParagraphFont"/>
    <w:rsid w:val="00E169E0"/>
  </w:style>
  <w:style w:type="character" w:customStyle="1" w:styleId="citation-95">
    <w:name w:val="citation-95"/>
    <w:basedOn w:val="DefaultParagraphFont"/>
    <w:rsid w:val="00E169E0"/>
  </w:style>
  <w:style w:type="character" w:customStyle="1" w:styleId="citation-94">
    <w:name w:val="citation-94"/>
    <w:basedOn w:val="DefaultParagraphFont"/>
    <w:rsid w:val="00E169E0"/>
  </w:style>
  <w:style w:type="character" w:customStyle="1" w:styleId="citation-93">
    <w:name w:val="citation-93"/>
    <w:basedOn w:val="DefaultParagraphFont"/>
    <w:rsid w:val="00E169E0"/>
  </w:style>
  <w:style w:type="character" w:customStyle="1" w:styleId="citation-314">
    <w:name w:val="citation-314"/>
    <w:basedOn w:val="DefaultParagraphFont"/>
    <w:rsid w:val="001F6527"/>
  </w:style>
  <w:style w:type="character" w:customStyle="1" w:styleId="citation-313">
    <w:name w:val="citation-313"/>
    <w:basedOn w:val="DefaultParagraphFont"/>
    <w:rsid w:val="001F6527"/>
  </w:style>
  <w:style w:type="character" w:customStyle="1" w:styleId="citation-312">
    <w:name w:val="citation-312"/>
    <w:basedOn w:val="DefaultParagraphFont"/>
    <w:rsid w:val="001F6527"/>
  </w:style>
  <w:style w:type="character" w:customStyle="1" w:styleId="citation-311">
    <w:name w:val="citation-311"/>
    <w:basedOn w:val="DefaultParagraphFont"/>
    <w:rsid w:val="001F6527"/>
  </w:style>
  <w:style w:type="character" w:customStyle="1" w:styleId="citation-310">
    <w:name w:val="citation-310"/>
    <w:basedOn w:val="DefaultParagraphFont"/>
    <w:rsid w:val="001F6527"/>
  </w:style>
  <w:style w:type="character" w:customStyle="1" w:styleId="citation-309">
    <w:name w:val="citation-309"/>
    <w:basedOn w:val="DefaultParagraphFont"/>
    <w:rsid w:val="001F6527"/>
  </w:style>
  <w:style w:type="character" w:customStyle="1" w:styleId="citation-308">
    <w:name w:val="citation-308"/>
    <w:basedOn w:val="DefaultParagraphFont"/>
    <w:rsid w:val="001F6527"/>
  </w:style>
  <w:style w:type="character" w:customStyle="1" w:styleId="citation-307">
    <w:name w:val="citation-307"/>
    <w:basedOn w:val="DefaultParagraphFont"/>
    <w:rsid w:val="001F6527"/>
  </w:style>
  <w:style w:type="character" w:styleId="Hyperlink">
    <w:name w:val="Hyperlink"/>
    <w:basedOn w:val="DefaultParagraphFont"/>
    <w:uiPriority w:val="99"/>
    <w:unhideWhenUsed/>
    <w:rsid w:val="00666C65"/>
    <w:rPr>
      <w:color w:val="467886" w:themeColor="hyperlink"/>
      <w:u w:val="single"/>
    </w:rPr>
  </w:style>
  <w:style w:type="character" w:styleId="UnresolvedMention">
    <w:name w:val="Unresolved Mention"/>
    <w:basedOn w:val="DefaultParagraphFont"/>
    <w:uiPriority w:val="99"/>
    <w:semiHidden/>
    <w:unhideWhenUsed/>
    <w:rsid w:val="00666C65"/>
    <w:rPr>
      <w:color w:val="605E5C"/>
      <w:shd w:val="clear" w:color="auto" w:fill="E1DFDD"/>
    </w:rPr>
  </w:style>
  <w:style w:type="character" w:customStyle="1" w:styleId="citation-374">
    <w:name w:val="citation-374"/>
    <w:basedOn w:val="DefaultParagraphFont"/>
    <w:rsid w:val="00666C65"/>
  </w:style>
  <w:style w:type="character" w:customStyle="1" w:styleId="citation-373">
    <w:name w:val="citation-373"/>
    <w:basedOn w:val="DefaultParagraphFont"/>
    <w:rsid w:val="00666C65"/>
  </w:style>
  <w:style w:type="character" w:customStyle="1" w:styleId="citation-372">
    <w:name w:val="citation-372"/>
    <w:basedOn w:val="DefaultParagraphFont"/>
    <w:rsid w:val="00666C65"/>
  </w:style>
  <w:style w:type="character" w:customStyle="1" w:styleId="citation-518">
    <w:name w:val="citation-518"/>
    <w:basedOn w:val="DefaultParagraphFont"/>
    <w:rsid w:val="00666C65"/>
  </w:style>
  <w:style w:type="character" w:customStyle="1" w:styleId="citation-514">
    <w:name w:val="citation-514"/>
    <w:basedOn w:val="DefaultParagraphFont"/>
    <w:rsid w:val="00102A47"/>
  </w:style>
  <w:style w:type="paragraph" w:styleId="Revision">
    <w:name w:val="Revision"/>
    <w:hidden/>
    <w:uiPriority w:val="99"/>
    <w:semiHidden/>
    <w:rsid w:val="00193DD0"/>
    <w:pPr>
      <w:spacing w:after="0" w:line="240" w:lineRule="auto"/>
    </w:pPr>
  </w:style>
  <w:style w:type="character" w:styleId="CommentReference">
    <w:name w:val="annotation reference"/>
    <w:basedOn w:val="DefaultParagraphFont"/>
    <w:uiPriority w:val="99"/>
    <w:semiHidden/>
    <w:unhideWhenUsed/>
    <w:rsid w:val="00193DD0"/>
    <w:rPr>
      <w:sz w:val="16"/>
      <w:szCs w:val="16"/>
    </w:rPr>
  </w:style>
  <w:style w:type="paragraph" w:styleId="CommentText">
    <w:name w:val="annotation text"/>
    <w:basedOn w:val="Normal"/>
    <w:link w:val="CommentTextChar"/>
    <w:uiPriority w:val="99"/>
    <w:semiHidden/>
    <w:unhideWhenUsed/>
    <w:rsid w:val="00193DD0"/>
    <w:pPr>
      <w:spacing w:line="240" w:lineRule="auto"/>
    </w:pPr>
    <w:rPr>
      <w:sz w:val="20"/>
      <w:szCs w:val="20"/>
    </w:rPr>
  </w:style>
  <w:style w:type="character" w:customStyle="1" w:styleId="CommentTextChar">
    <w:name w:val="Comment Text Char"/>
    <w:basedOn w:val="DefaultParagraphFont"/>
    <w:link w:val="CommentText"/>
    <w:uiPriority w:val="99"/>
    <w:semiHidden/>
    <w:rsid w:val="00193DD0"/>
    <w:rPr>
      <w:sz w:val="20"/>
      <w:szCs w:val="20"/>
    </w:rPr>
  </w:style>
  <w:style w:type="paragraph" w:styleId="CommentSubject">
    <w:name w:val="annotation subject"/>
    <w:basedOn w:val="CommentText"/>
    <w:next w:val="CommentText"/>
    <w:link w:val="CommentSubjectChar"/>
    <w:uiPriority w:val="99"/>
    <w:semiHidden/>
    <w:unhideWhenUsed/>
    <w:rsid w:val="00193DD0"/>
    <w:rPr>
      <w:b/>
      <w:bCs/>
    </w:rPr>
  </w:style>
  <w:style w:type="character" w:customStyle="1" w:styleId="CommentSubjectChar">
    <w:name w:val="Comment Subject Char"/>
    <w:basedOn w:val="CommentTextChar"/>
    <w:link w:val="CommentSubject"/>
    <w:uiPriority w:val="99"/>
    <w:semiHidden/>
    <w:rsid w:val="00193D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ugustereymond.ch" TargetMode="External"/><Relationship Id="rId5" Type="http://schemas.openxmlformats.org/officeDocument/2006/relationships/hyperlink" Target="mailto:marketing@augustereymond.c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TotalTime>
  <Pages>4</Pages>
  <Words>895</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Murielle Fallet</dc:creator>
  <cp:keywords/>
  <dc:description/>
  <cp:lastModifiedBy>Murielle Fallet</cp:lastModifiedBy>
  <cp:revision>39</cp:revision>
  <cp:lastPrinted>2026-04-30T08:07:00Z</cp:lastPrinted>
  <dcterms:created xsi:type="dcterms:W3CDTF">2026-03-19T13:36:00Z</dcterms:created>
  <dcterms:modified xsi:type="dcterms:W3CDTF">2026-09-04T11:24:00Z</dcterms:modified>
</cp:coreProperties>
</file>